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ECECEC" w:sz="12" w:space="3"/>
          <w:right w:val="none" w:color="auto" w:sz="0" w:space="0"/>
        </w:pBdr>
        <w:shd w:val="clear" w:fill="FFFFFF"/>
        <w:spacing w:before="0" w:beforeAutospacing="0" w:after="0" w:afterAutospacing="0" w:line="390" w:lineRule="atLeast"/>
        <w:ind w:left="0" w:right="0" w:firstLine="0"/>
        <w:jc w:val="center"/>
        <w:rPr>
          <w:rFonts w:ascii="Helvetica" w:hAnsi="Helvetica" w:eastAsia="Helvetica" w:cs="Helvetica"/>
          <w:b w:val="0"/>
          <w:i w:val="0"/>
          <w:caps w:val="0"/>
          <w:color w:val="424242"/>
          <w:spacing w:val="0"/>
          <w:sz w:val="27"/>
          <w:szCs w:val="27"/>
        </w:rPr>
      </w:pPr>
      <w:bookmarkStart w:id="0" w:name="_GoBack"/>
      <w:r>
        <w:rPr>
          <w:rFonts w:hint="default" w:ascii="Helvetica" w:hAnsi="Helvetica" w:eastAsia="Helvetica" w:cs="Helvetica"/>
          <w:b w:val="0"/>
          <w:i w:val="0"/>
          <w:caps w:val="0"/>
          <w:color w:val="424242"/>
          <w:spacing w:val="0"/>
          <w:sz w:val="27"/>
          <w:szCs w:val="27"/>
          <w:bdr w:val="none" w:color="auto" w:sz="0" w:space="0"/>
          <w:shd w:val="clear" w:fill="FFFFFF"/>
        </w:rPr>
        <w:t>关于举办第六届中国国际“互联网+”</w:t>
      </w:r>
      <w:r>
        <w:rPr>
          <w:rFonts w:hint="default" w:ascii="Helvetica" w:hAnsi="Helvetica" w:eastAsia="Helvetica" w:cs="Helvetica"/>
          <w:b w:val="0"/>
          <w:i w:val="0"/>
          <w:caps w:val="0"/>
          <w:color w:val="424242"/>
          <w:spacing w:val="0"/>
          <w:sz w:val="27"/>
          <w:szCs w:val="27"/>
          <w:bdr w:val="none" w:color="auto" w:sz="0" w:space="0"/>
          <w:shd w:val="clear" w:fill="FFFFFF"/>
        </w:rPr>
        <w:br w:type="textWrapping"/>
      </w:r>
      <w:r>
        <w:rPr>
          <w:rFonts w:hint="default" w:ascii="Helvetica" w:hAnsi="Helvetica" w:eastAsia="Helvetica" w:cs="Helvetica"/>
          <w:b w:val="0"/>
          <w:i w:val="0"/>
          <w:caps w:val="0"/>
          <w:color w:val="424242"/>
          <w:spacing w:val="0"/>
          <w:sz w:val="27"/>
          <w:szCs w:val="27"/>
          <w:bdr w:val="none" w:color="auto" w:sz="0" w:space="0"/>
          <w:shd w:val="clear" w:fill="FFFFFF"/>
        </w:rPr>
        <w:t>大学生创新创业大赛东华大学选拔赛的通知</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26" w:lineRule="atLeast"/>
        <w:ind w:left="60" w:right="60"/>
        <w:jc w:val="both"/>
        <w:rPr>
          <w:rFonts w:hint="default" w:ascii="Helvetica" w:hAnsi="Helvetica" w:eastAsia="Helvetica" w:cs="Helvetica"/>
          <w:color w:val="333333"/>
          <w:sz w:val="24"/>
          <w:szCs w:val="24"/>
        </w:rPr>
      </w:pPr>
      <w:r>
        <w:rPr>
          <w:rFonts w:hint="default" w:ascii="Helvetica" w:hAnsi="Helvetica" w:eastAsia="Helvetica" w:cs="Helvetica"/>
          <w:i w:val="0"/>
          <w:caps w:val="0"/>
          <w:color w:val="333333"/>
          <w:spacing w:val="0"/>
          <w:sz w:val="24"/>
          <w:szCs w:val="24"/>
          <w:bdr w:val="none" w:color="auto" w:sz="0" w:space="0"/>
          <w:shd w:val="clear" w:fill="FFFFFF"/>
        </w:rPr>
        <w:t>为全面落实习近平总书记给中国“互联网+”大学生创新创业大赛“青年红色筑梦之旅”大学生的重要回信精神，深入推进大众创业、万众创新，引领创新创业教育国际交流合作，加快培养创新创业人才，促进创新驱动创业、创业引领就业，根据《教育部关于举办第六届中国国际“互联网+”大学生创新创业大赛的通知》要求，举办第六届中国国际“互联网+”大学生创新创业大赛。本次校内选拔赛旨在选拔、培育项目并推荐参加上海赛区及全国总决赛，现将具体事项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26" w:lineRule="atLeast"/>
        <w:ind w:left="60" w:right="60"/>
        <w:jc w:val="both"/>
        <w:rPr>
          <w:rFonts w:hint="default" w:ascii="Helvetica" w:hAnsi="Helvetica" w:eastAsia="Helvetica" w:cs="Helvetica"/>
          <w:color w:val="333333"/>
          <w:sz w:val="24"/>
          <w:szCs w:val="24"/>
        </w:rPr>
      </w:pPr>
      <w:r>
        <w:rPr>
          <w:rStyle w:val="7"/>
          <w:rFonts w:hint="default" w:ascii="Helvetica" w:hAnsi="Helvetica" w:eastAsia="Helvetica" w:cs="Helvetica"/>
          <w:i w:val="0"/>
          <w:caps w:val="0"/>
          <w:color w:val="333333"/>
          <w:spacing w:val="0"/>
          <w:sz w:val="24"/>
          <w:szCs w:val="24"/>
          <w:bdr w:val="none" w:color="auto" w:sz="0" w:space="0"/>
          <w:shd w:val="clear" w:fill="FFFFFF"/>
        </w:rPr>
        <w:t>一、大赛主题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26" w:lineRule="atLeast"/>
        <w:ind w:left="60" w:right="60"/>
        <w:jc w:val="both"/>
        <w:rPr>
          <w:rFonts w:hint="default" w:ascii="Helvetica" w:hAnsi="Helvetica" w:eastAsia="Helvetica" w:cs="Helvetica"/>
          <w:color w:val="333333"/>
          <w:sz w:val="24"/>
          <w:szCs w:val="24"/>
        </w:rPr>
      </w:pPr>
      <w:r>
        <w:rPr>
          <w:rFonts w:hint="default" w:ascii="Helvetica" w:hAnsi="Helvetica" w:eastAsia="Helvetica" w:cs="Helvetica"/>
          <w:i w:val="0"/>
          <w:caps w:val="0"/>
          <w:color w:val="333333"/>
          <w:spacing w:val="0"/>
          <w:sz w:val="24"/>
          <w:szCs w:val="24"/>
          <w:bdr w:val="none" w:color="auto" w:sz="0" w:space="0"/>
          <w:shd w:val="clear" w:fill="FFFFFF"/>
        </w:rPr>
        <w:t>我敢闯、我会创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26" w:lineRule="atLeast"/>
        <w:ind w:left="60" w:right="60"/>
        <w:jc w:val="both"/>
        <w:rPr>
          <w:rFonts w:hint="default" w:ascii="Helvetica" w:hAnsi="Helvetica" w:eastAsia="Helvetica" w:cs="Helvetica"/>
          <w:color w:val="333333"/>
          <w:sz w:val="24"/>
          <w:szCs w:val="24"/>
        </w:rPr>
      </w:pPr>
      <w:r>
        <w:rPr>
          <w:rStyle w:val="7"/>
          <w:rFonts w:hint="default" w:ascii="Helvetica" w:hAnsi="Helvetica" w:eastAsia="Helvetica" w:cs="Helvetica"/>
          <w:i w:val="0"/>
          <w:caps w:val="0"/>
          <w:color w:val="333333"/>
          <w:spacing w:val="0"/>
          <w:sz w:val="24"/>
          <w:szCs w:val="24"/>
          <w:bdr w:val="none" w:color="auto" w:sz="0" w:space="0"/>
          <w:shd w:val="clear" w:fill="FFFFFF"/>
        </w:rPr>
        <w:t>二、大赛目的与任务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26" w:lineRule="atLeast"/>
        <w:ind w:left="60" w:right="60"/>
        <w:jc w:val="both"/>
        <w:rPr>
          <w:rFonts w:hint="default" w:ascii="Helvetica" w:hAnsi="Helvetica" w:eastAsia="Helvetica" w:cs="Helvetica"/>
          <w:color w:val="333333"/>
          <w:sz w:val="24"/>
          <w:szCs w:val="24"/>
        </w:rPr>
      </w:pPr>
      <w:r>
        <w:rPr>
          <w:rFonts w:hint="default" w:ascii="Helvetica" w:hAnsi="Helvetica" w:eastAsia="Helvetica" w:cs="Helvetica"/>
          <w:i w:val="0"/>
          <w:caps w:val="0"/>
          <w:color w:val="333333"/>
          <w:spacing w:val="0"/>
          <w:sz w:val="24"/>
          <w:szCs w:val="24"/>
          <w:bdr w:val="none" w:color="auto" w:sz="0" w:space="0"/>
          <w:shd w:val="clear" w:fill="FFFFFF"/>
        </w:rPr>
        <w:t>根据我校实际情况，举办第六届中国国际“互联网+”大学生创新创业大赛东华大学选拔赛，遴选参加上海赛区比赛及全国总决赛的候选项目。比赛旨在提高大学生创新创业意识，激发大学生创新创业动力，鼓励大学生参与各类创新创业实践活动；以大赛为抓手，引导和开展教学方法、教师能力、管理制度改革和创新；推动科研成果与赛事相结合，以创新引领创业、以创业带动就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26" w:lineRule="atLeast"/>
        <w:ind w:left="60" w:right="60"/>
        <w:jc w:val="both"/>
        <w:rPr>
          <w:rFonts w:hint="default" w:ascii="Helvetica" w:hAnsi="Helvetica" w:eastAsia="Helvetica" w:cs="Helvetica"/>
          <w:color w:val="333333"/>
          <w:sz w:val="24"/>
          <w:szCs w:val="24"/>
        </w:rPr>
      </w:pPr>
      <w:r>
        <w:rPr>
          <w:rStyle w:val="7"/>
          <w:rFonts w:hint="default" w:ascii="Helvetica" w:hAnsi="Helvetica" w:eastAsia="Helvetica" w:cs="Helvetica"/>
          <w:i w:val="0"/>
          <w:caps w:val="0"/>
          <w:color w:val="333333"/>
          <w:spacing w:val="0"/>
          <w:sz w:val="24"/>
          <w:szCs w:val="24"/>
          <w:bdr w:val="none" w:color="auto" w:sz="0" w:space="0"/>
          <w:shd w:val="clear" w:fill="FFFFFF"/>
        </w:rPr>
        <w:t>三、组织机构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26" w:lineRule="atLeast"/>
        <w:ind w:left="60" w:right="60"/>
        <w:jc w:val="both"/>
        <w:rPr>
          <w:rFonts w:hint="default" w:ascii="Helvetica" w:hAnsi="Helvetica" w:eastAsia="Helvetica" w:cs="Helvetica"/>
          <w:color w:val="333333"/>
          <w:sz w:val="24"/>
          <w:szCs w:val="24"/>
        </w:rPr>
      </w:pPr>
      <w:r>
        <w:rPr>
          <w:rFonts w:hint="default" w:ascii="Helvetica" w:hAnsi="Helvetica" w:eastAsia="Helvetica" w:cs="Helvetica"/>
          <w:i w:val="0"/>
          <w:caps w:val="0"/>
          <w:color w:val="333333"/>
          <w:spacing w:val="0"/>
          <w:sz w:val="24"/>
          <w:szCs w:val="24"/>
          <w:bdr w:val="none" w:color="auto" w:sz="0" w:space="0"/>
          <w:shd w:val="clear" w:fill="FFFFFF"/>
        </w:rPr>
        <w:t>由校团委牵头，创新创业学院、教务处、东华大学科技园、上海市大学生科技创业基金会东华分会联合组成本次竞赛组委会，负责选拔赛的发动、组织、评审和协调工作。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26" w:lineRule="atLeast"/>
        <w:ind w:left="60" w:right="60"/>
        <w:jc w:val="both"/>
        <w:rPr>
          <w:rFonts w:hint="default" w:ascii="Helvetica" w:hAnsi="Helvetica" w:eastAsia="Helvetica" w:cs="Helvetica"/>
          <w:color w:val="333333"/>
          <w:sz w:val="24"/>
          <w:szCs w:val="24"/>
        </w:rPr>
      </w:pPr>
      <w:r>
        <w:rPr>
          <w:rStyle w:val="7"/>
          <w:rFonts w:hint="default" w:ascii="Helvetica" w:hAnsi="Helvetica" w:eastAsia="Helvetica" w:cs="Helvetica"/>
          <w:i w:val="0"/>
          <w:caps w:val="0"/>
          <w:color w:val="333333"/>
          <w:spacing w:val="0"/>
          <w:sz w:val="24"/>
          <w:szCs w:val="24"/>
          <w:bdr w:val="none" w:color="auto" w:sz="0" w:space="0"/>
          <w:shd w:val="clear" w:fill="FFFFFF"/>
        </w:rPr>
        <w:t>四、参赛项目要求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26" w:lineRule="atLeast"/>
        <w:ind w:left="60" w:right="60"/>
        <w:jc w:val="both"/>
        <w:rPr>
          <w:rFonts w:hint="default" w:ascii="Helvetica" w:hAnsi="Helvetica" w:eastAsia="Helvetica" w:cs="Helvetica"/>
          <w:color w:val="333333"/>
          <w:sz w:val="24"/>
          <w:szCs w:val="24"/>
        </w:rPr>
      </w:pPr>
      <w:r>
        <w:rPr>
          <w:rFonts w:hint="default" w:ascii="Helvetica" w:hAnsi="Helvetica" w:eastAsia="Helvetica" w:cs="Helvetica"/>
          <w:i w:val="0"/>
          <w:caps w:val="0"/>
          <w:color w:val="333333"/>
          <w:spacing w:val="0"/>
          <w:sz w:val="24"/>
          <w:szCs w:val="24"/>
          <w:bdr w:val="none" w:color="auto" w:sz="0" w:space="0"/>
          <w:shd w:val="clear" w:fill="FFFFFF"/>
        </w:rPr>
        <w:t>1、参赛项目能够将移动互联网、云计算、大数据、人工智能、物联网、下一代通讯技术、区块链等新一代信息技术与经济社会各领域紧密结合，服务新型基础设施建设，培育新产品、新服务、新业态、新模式；发挥互联网在促进产业升级以及信息化和工业化深度融合中的作用，服务新型基础设施建设，促进制造业、农业、能源、环保等产业转型升级；发挥互联网在社会服务中的作用，创新网络化服务模式，促进互联网与教育、医疗、交通、金融、消费生活等深度融合（各赛道参赛项目类型详见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26" w:lineRule="atLeast"/>
        <w:ind w:left="60" w:right="60"/>
        <w:jc w:val="both"/>
        <w:rPr>
          <w:rFonts w:hint="default" w:ascii="Helvetica" w:hAnsi="Helvetica" w:eastAsia="Helvetica" w:cs="Helvetica"/>
          <w:color w:val="333333"/>
          <w:sz w:val="24"/>
          <w:szCs w:val="24"/>
        </w:rPr>
      </w:pPr>
      <w:r>
        <w:rPr>
          <w:rFonts w:hint="default" w:ascii="Helvetica" w:hAnsi="Helvetica" w:eastAsia="Helvetica" w:cs="Helvetica"/>
          <w:i w:val="0"/>
          <w:caps w:val="0"/>
          <w:color w:val="333333"/>
          <w:spacing w:val="0"/>
          <w:sz w:val="24"/>
          <w:szCs w:val="24"/>
          <w:bdr w:val="none" w:color="auto" w:sz="0" w:space="0"/>
          <w:shd w:val="clear" w:fill="FFFFFF"/>
        </w:rPr>
        <w:t>2、“互联网+”只是时代的符号，参赛项目不只限于“互联网+”项目，鼓励各类创新创业项目参赛。参赛项目须真实、健康、合法，无任何不良信息，项目立意应弘扬正能量，践行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26" w:lineRule="atLeast"/>
        <w:ind w:left="60" w:right="60"/>
        <w:jc w:val="both"/>
        <w:rPr>
          <w:rFonts w:hint="default" w:ascii="Helvetica" w:hAnsi="Helvetica" w:eastAsia="Helvetica" w:cs="Helvetica"/>
          <w:color w:val="333333"/>
          <w:sz w:val="24"/>
          <w:szCs w:val="24"/>
        </w:rPr>
      </w:pPr>
      <w:r>
        <w:rPr>
          <w:rFonts w:hint="default" w:ascii="Helvetica" w:hAnsi="Helvetica" w:eastAsia="Helvetica" w:cs="Helvetica"/>
          <w:i w:val="0"/>
          <w:caps w:val="0"/>
          <w:color w:val="333333"/>
          <w:spacing w:val="0"/>
          <w:sz w:val="24"/>
          <w:szCs w:val="24"/>
          <w:bdr w:val="none" w:color="auto" w:sz="0" w:space="0"/>
          <w:shd w:val="clear" w:fill="FFFFFF"/>
        </w:rPr>
        <w:t>3、参赛项目涉及他人知识产权的，报名时须提交完整的具有法律效力的所有人书面授权许可书、专利证书等；已完成工商登记注册的创业项目，报名时须提交营业执照及统一社会信用代码等相关复印件、单位概况、法定代表人情况、股权结构等。参赛项目可提供当前财务数据、已获投资情况、带动就业情况等相关证明材料。在大赛通知发布前已获投资1000万元及以上或在2019年及之前任意一个年度的收入达到1000万元及以上的参赛项目，请在全国总决赛时提供相应佐证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26" w:lineRule="atLeast"/>
        <w:ind w:left="60" w:right="60"/>
        <w:jc w:val="both"/>
        <w:rPr>
          <w:rFonts w:hint="default" w:ascii="Helvetica" w:hAnsi="Helvetica" w:eastAsia="Helvetica" w:cs="Helvetica"/>
          <w:color w:val="333333"/>
          <w:sz w:val="24"/>
          <w:szCs w:val="24"/>
        </w:rPr>
      </w:pPr>
      <w:r>
        <w:rPr>
          <w:rFonts w:hint="default" w:ascii="Helvetica" w:hAnsi="Helvetica" w:eastAsia="Helvetica" w:cs="Helvetica"/>
          <w:i w:val="0"/>
          <w:caps w:val="0"/>
          <w:color w:val="333333"/>
          <w:spacing w:val="0"/>
          <w:sz w:val="24"/>
          <w:szCs w:val="24"/>
          <w:bdr w:val="none" w:color="auto" w:sz="0" w:space="0"/>
          <w:shd w:val="clear" w:fill="FFFFFF"/>
        </w:rPr>
        <w:t>4、参赛项目根据各赛道相应要求，只能选择一个符合要求的赛道参赛。已获往届中国“互联网+”大学生创新创业大赛全国总决赛各赛道金奖和银奖的项目，不可报名参加本届大赛。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26" w:lineRule="atLeast"/>
        <w:ind w:left="60" w:right="60"/>
        <w:jc w:val="both"/>
        <w:rPr>
          <w:rFonts w:hint="default" w:ascii="Helvetica" w:hAnsi="Helvetica" w:eastAsia="Helvetica" w:cs="Helvetica"/>
          <w:color w:val="333333"/>
          <w:sz w:val="24"/>
          <w:szCs w:val="24"/>
        </w:rPr>
      </w:pPr>
      <w:r>
        <w:rPr>
          <w:rStyle w:val="7"/>
          <w:rFonts w:hint="default" w:ascii="Helvetica" w:hAnsi="Helvetica" w:eastAsia="Helvetica" w:cs="Helvetica"/>
          <w:i w:val="0"/>
          <w:caps w:val="0"/>
          <w:color w:val="333333"/>
          <w:spacing w:val="0"/>
          <w:sz w:val="24"/>
          <w:szCs w:val="24"/>
          <w:bdr w:val="none" w:color="auto" w:sz="0" w:space="0"/>
          <w:shd w:val="clear" w:fill="FFFFFF"/>
        </w:rPr>
        <w:t>五、比赛赛制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26" w:lineRule="atLeast"/>
        <w:ind w:left="60" w:right="60"/>
        <w:jc w:val="both"/>
        <w:rPr>
          <w:rFonts w:hint="default" w:ascii="Helvetica" w:hAnsi="Helvetica" w:eastAsia="Helvetica" w:cs="Helvetica"/>
          <w:color w:val="333333"/>
          <w:sz w:val="24"/>
          <w:szCs w:val="24"/>
        </w:rPr>
      </w:pPr>
      <w:r>
        <w:rPr>
          <w:rFonts w:hint="default" w:ascii="Helvetica" w:hAnsi="Helvetica" w:eastAsia="Helvetica" w:cs="Helvetica"/>
          <w:i w:val="0"/>
          <w:caps w:val="0"/>
          <w:color w:val="333333"/>
          <w:spacing w:val="0"/>
          <w:sz w:val="24"/>
          <w:szCs w:val="24"/>
          <w:bdr w:val="none" w:color="auto" w:sz="0" w:space="0"/>
          <w:shd w:val="clear" w:fill="FFFFFF"/>
        </w:rPr>
        <w:t>校级赛事下设2项主体赛道：高教主赛道（详见附件1）、“青年红色筑梦之旅”赛道（详见附件2）。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26" w:lineRule="atLeast"/>
        <w:ind w:left="60" w:right="60"/>
        <w:jc w:val="both"/>
        <w:rPr>
          <w:rFonts w:hint="default" w:ascii="Helvetica" w:hAnsi="Helvetica" w:eastAsia="Helvetica" w:cs="Helvetica"/>
          <w:color w:val="333333"/>
          <w:sz w:val="24"/>
          <w:szCs w:val="24"/>
        </w:rPr>
      </w:pPr>
      <w:r>
        <w:rPr>
          <w:rFonts w:hint="default" w:ascii="Helvetica" w:hAnsi="Helvetica" w:eastAsia="Helvetica" w:cs="Helvetica"/>
          <w:i w:val="0"/>
          <w:caps w:val="0"/>
          <w:color w:val="333333"/>
          <w:spacing w:val="0"/>
          <w:sz w:val="24"/>
          <w:szCs w:val="24"/>
          <w:bdr w:val="none" w:color="auto" w:sz="0" w:space="0"/>
          <w:shd w:val="clear" w:fill="FFFFFF"/>
        </w:rPr>
        <w:t>其中，主赛道项目根据参赛项目所处的创业阶段、已获投资情况和项目特点，分为创意组、初创组、成长组、师生共创组。每个团队的参赛成员不少于3人，须为项目的实际成员。具体要求参照第六届赛事要求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26" w:lineRule="atLeast"/>
        <w:ind w:left="60" w:right="60"/>
        <w:jc w:val="both"/>
        <w:rPr>
          <w:rFonts w:hint="default" w:ascii="Helvetica" w:hAnsi="Helvetica" w:eastAsia="Helvetica" w:cs="Helvetica"/>
          <w:color w:val="333333"/>
          <w:sz w:val="24"/>
          <w:szCs w:val="24"/>
        </w:rPr>
      </w:pPr>
      <w:r>
        <w:rPr>
          <w:rFonts w:hint="default" w:ascii="Helvetica" w:hAnsi="Helvetica" w:eastAsia="Helvetica" w:cs="Helvetica"/>
          <w:i w:val="0"/>
          <w:caps w:val="0"/>
          <w:color w:val="333333"/>
          <w:spacing w:val="0"/>
          <w:sz w:val="24"/>
          <w:szCs w:val="24"/>
          <w:bdr w:val="none" w:color="auto" w:sz="0" w:space="0"/>
          <w:shd w:val="clear" w:fill="FFFFFF"/>
        </w:rPr>
        <w:t>“青年红色筑梦之旅”赛道项目根据项目性质和特点，分为公益组、商业组。每个团队参赛成员不少于3人，须为项目的实际成员。具体要求参照第六届赛事要求执行；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26" w:lineRule="atLeast"/>
        <w:ind w:left="60" w:right="60"/>
        <w:jc w:val="both"/>
        <w:rPr>
          <w:rFonts w:hint="default" w:ascii="Helvetica" w:hAnsi="Helvetica" w:eastAsia="Helvetica" w:cs="Helvetica"/>
          <w:color w:val="333333"/>
          <w:sz w:val="24"/>
          <w:szCs w:val="24"/>
        </w:rPr>
      </w:pPr>
      <w:r>
        <w:rPr>
          <w:rFonts w:hint="default" w:ascii="Helvetica" w:hAnsi="Helvetica" w:eastAsia="Helvetica" w:cs="Helvetica"/>
          <w:i w:val="0"/>
          <w:caps w:val="0"/>
          <w:color w:val="333333"/>
          <w:spacing w:val="0"/>
          <w:sz w:val="24"/>
          <w:szCs w:val="24"/>
          <w:bdr w:val="none" w:color="auto" w:sz="0" w:space="0"/>
          <w:shd w:val="clear" w:fill="FFFFFF"/>
        </w:rPr>
        <w:t>参赛项目可以是参赛者所提出的技术、产品和服务，可以是参赛者参与的发明创造或经授权的发明创造，也可以是一项可能实现开发的概念产品或服务。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26" w:lineRule="atLeast"/>
        <w:ind w:left="60" w:right="60"/>
        <w:jc w:val="both"/>
        <w:rPr>
          <w:rFonts w:hint="default" w:ascii="Helvetica" w:hAnsi="Helvetica" w:eastAsia="Helvetica" w:cs="Helvetica"/>
          <w:color w:val="333333"/>
          <w:sz w:val="24"/>
          <w:szCs w:val="24"/>
        </w:rPr>
      </w:pPr>
      <w:r>
        <w:rPr>
          <w:rStyle w:val="7"/>
          <w:rFonts w:hint="default" w:ascii="Helvetica" w:hAnsi="Helvetica" w:eastAsia="Helvetica" w:cs="Helvetica"/>
          <w:i w:val="0"/>
          <w:caps w:val="0"/>
          <w:color w:val="333333"/>
          <w:spacing w:val="0"/>
          <w:sz w:val="24"/>
          <w:szCs w:val="24"/>
          <w:bdr w:val="none" w:color="auto" w:sz="0" w:space="0"/>
          <w:shd w:val="clear" w:fill="FFFFFF"/>
        </w:rPr>
        <w:t>六、奖项设置及奖励政策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26" w:lineRule="atLeast"/>
        <w:ind w:left="60" w:right="60"/>
        <w:jc w:val="both"/>
        <w:rPr>
          <w:rFonts w:hint="default" w:ascii="Helvetica" w:hAnsi="Helvetica" w:eastAsia="Helvetica" w:cs="Helvetica"/>
          <w:color w:val="333333"/>
          <w:sz w:val="24"/>
          <w:szCs w:val="24"/>
        </w:rPr>
      </w:pPr>
      <w:r>
        <w:rPr>
          <w:rFonts w:hint="default" w:ascii="Helvetica" w:hAnsi="Helvetica" w:eastAsia="Helvetica" w:cs="Helvetica"/>
          <w:i w:val="0"/>
          <w:caps w:val="0"/>
          <w:color w:val="333333"/>
          <w:spacing w:val="0"/>
          <w:sz w:val="24"/>
          <w:szCs w:val="24"/>
          <w:bdr w:val="none" w:color="auto" w:sz="0" w:space="0"/>
          <w:shd w:val="clear" w:fill="FFFFFF"/>
        </w:rPr>
        <w:t>（一）奖项设置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26" w:lineRule="atLeast"/>
        <w:ind w:left="60" w:right="60"/>
        <w:jc w:val="both"/>
        <w:rPr>
          <w:rFonts w:hint="default" w:ascii="Helvetica" w:hAnsi="Helvetica" w:eastAsia="Helvetica" w:cs="Helvetica"/>
          <w:color w:val="333333"/>
          <w:sz w:val="24"/>
          <w:szCs w:val="24"/>
        </w:rPr>
      </w:pPr>
      <w:r>
        <w:rPr>
          <w:rFonts w:hint="default" w:ascii="Helvetica" w:hAnsi="Helvetica" w:eastAsia="Helvetica" w:cs="Helvetica"/>
          <w:i w:val="0"/>
          <w:caps w:val="0"/>
          <w:color w:val="333333"/>
          <w:spacing w:val="0"/>
          <w:sz w:val="24"/>
          <w:szCs w:val="24"/>
          <w:bdr w:val="none" w:color="auto" w:sz="0" w:space="0"/>
          <w:shd w:val="clear" w:fill="FFFFFF"/>
        </w:rPr>
        <w:t>1、校内选拔赛设主赛道一等奖2个、二等奖5个、三等奖10个和优胜奖若干个，设最佳创意奖、最具商业价值奖等专项奖。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26" w:lineRule="atLeast"/>
        <w:ind w:left="60" w:right="60"/>
        <w:jc w:val="both"/>
        <w:rPr>
          <w:rFonts w:hint="default" w:ascii="Helvetica" w:hAnsi="Helvetica" w:eastAsia="Helvetica" w:cs="Helvetica"/>
          <w:color w:val="333333"/>
          <w:sz w:val="24"/>
          <w:szCs w:val="24"/>
        </w:rPr>
      </w:pPr>
      <w:r>
        <w:rPr>
          <w:rFonts w:hint="default" w:ascii="Helvetica" w:hAnsi="Helvetica" w:eastAsia="Helvetica" w:cs="Helvetica"/>
          <w:i w:val="0"/>
          <w:caps w:val="0"/>
          <w:color w:val="333333"/>
          <w:spacing w:val="0"/>
          <w:sz w:val="24"/>
          <w:szCs w:val="24"/>
          <w:bdr w:val="none" w:color="auto" w:sz="0" w:space="0"/>
          <w:shd w:val="clear" w:fill="FFFFFF"/>
        </w:rPr>
        <w:t>2、设学院优秀组织奖6个左右，根据校内选拔赛组织情况和市赛获奖情况进行综合评定。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26" w:lineRule="atLeast"/>
        <w:ind w:left="60" w:right="60"/>
        <w:jc w:val="both"/>
        <w:rPr>
          <w:rFonts w:hint="default" w:ascii="Helvetica" w:hAnsi="Helvetica" w:eastAsia="Helvetica" w:cs="Helvetica"/>
          <w:color w:val="333333"/>
          <w:sz w:val="24"/>
          <w:szCs w:val="24"/>
        </w:rPr>
      </w:pPr>
      <w:r>
        <w:rPr>
          <w:rFonts w:hint="default" w:ascii="Helvetica" w:hAnsi="Helvetica" w:eastAsia="Helvetica" w:cs="Helvetica"/>
          <w:i w:val="0"/>
          <w:caps w:val="0"/>
          <w:color w:val="333333"/>
          <w:spacing w:val="0"/>
          <w:sz w:val="24"/>
          <w:szCs w:val="24"/>
          <w:bdr w:val="none" w:color="auto" w:sz="0" w:space="0"/>
          <w:shd w:val="clear" w:fill="FFFFFF"/>
        </w:rPr>
        <w:t>3、市赛设优秀指导教师奖。一等奖、二等奖项目的指导教师将获得校赛优秀指导教师奖。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26" w:lineRule="atLeast"/>
        <w:ind w:left="60" w:right="60"/>
        <w:jc w:val="both"/>
        <w:rPr>
          <w:rFonts w:hint="default" w:ascii="Helvetica" w:hAnsi="Helvetica" w:eastAsia="Helvetica" w:cs="Helvetica"/>
          <w:color w:val="333333"/>
          <w:sz w:val="24"/>
          <w:szCs w:val="24"/>
        </w:rPr>
      </w:pPr>
      <w:r>
        <w:rPr>
          <w:rFonts w:hint="default" w:ascii="Helvetica" w:hAnsi="Helvetica" w:eastAsia="Helvetica" w:cs="Helvetica"/>
          <w:i w:val="0"/>
          <w:caps w:val="0"/>
          <w:color w:val="333333"/>
          <w:spacing w:val="0"/>
          <w:sz w:val="24"/>
          <w:szCs w:val="24"/>
          <w:bdr w:val="none" w:color="auto" w:sz="0" w:space="0"/>
          <w:shd w:val="clear" w:fill="FFFFFF"/>
        </w:rPr>
        <w:t>（二）奖励政策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26" w:lineRule="atLeast"/>
        <w:ind w:left="60" w:right="60"/>
        <w:jc w:val="both"/>
        <w:rPr>
          <w:rFonts w:hint="default" w:ascii="Helvetica" w:hAnsi="Helvetica" w:eastAsia="Helvetica" w:cs="Helvetica"/>
          <w:color w:val="333333"/>
          <w:sz w:val="24"/>
          <w:szCs w:val="24"/>
        </w:rPr>
      </w:pPr>
      <w:r>
        <w:rPr>
          <w:rFonts w:hint="default" w:ascii="Helvetica" w:hAnsi="Helvetica" w:eastAsia="Helvetica" w:cs="Helvetica"/>
          <w:i w:val="0"/>
          <w:caps w:val="0"/>
          <w:color w:val="333333"/>
          <w:spacing w:val="0"/>
          <w:sz w:val="24"/>
          <w:szCs w:val="24"/>
          <w:bdr w:val="none" w:color="auto" w:sz="0" w:space="0"/>
          <w:shd w:val="clear" w:fill="FFFFFF"/>
        </w:rPr>
        <w:t>在参加上海市级全国比赛过程中，指导学生项目荣获市赛金奖和银奖教师的相关项目，可优先参评市级教学建设和改革类项目以及市级教学成果奖，不占用学校推荐名额；指导学生项目荣获国赛金奖和银奖教师的相关项目，可作为教师专业技术职务评聘的主要依据，经认定可等同于市级教学成果奖相应等级奖项。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26" w:lineRule="atLeast"/>
        <w:ind w:left="60" w:right="60"/>
        <w:jc w:val="both"/>
        <w:rPr>
          <w:rFonts w:hint="default" w:ascii="Helvetica" w:hAnsi="Helvetica" w:eastAsia="Helvetica" w:cs="Helvetica"/>
          <w:color w:val="333333"/>
          <w:sz w:val="24"/>
          <w:szCs w:val="24"/>
        </w:rPr>
      </w:pPr>
      <w:r>
        <w:rPr>
          <w:rFonts w:hint="default" w:ascii="Helvetica" w:hAnsi="Helvetica" w:eastAsia="Helvetica" w:cs="Helvetica"/>
          <w:i w:val="0"/>
          <w:caps w:val="0"/>
          <w:color w:val="333333"/>
          <w:spacing w:val="0"/>
          <w:sz w:val="24"/>
          <w:szCs w:val="24"/>
          <w:bdr w:val="none" w:color="auto" w:sz="0" w:space="0"/>
          <w:shd w:val="clear" w:fill="FFFFFF"/>
        </w:rPr>
        <w:t>大赛帮助获奖项目对接入驻尚创汇·东华大学大学生创新创业孵化基地和东华大学科技园；提供创业扶持，对接投融资平台等服务。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26" w:lineRule="atLeast"/>
        <w:ind w:left="60" w:right="60"/>
        <w:jc w:val="both"/>
        <w:rPr>
          <w:rFonts w:hint="default" w:ascii="Helvetica" w:hAnsi="Helvetica" w:eastAsia="Helvetica" w:cs="Helvetica"/>
          <w:color w:val="333333"/>
          <w:sz w:val="24"/>
          <w:szCs w:val="24"/>
        </w:rPr>
      </w:pPr>
      <w:r>
        <w:rPr>
          <w:rStyle w:val="7"/>
          <w:rFonts w:hint="default" w:ascii="Helvetica" w:hAnsi="Helvetica" w:eastAsia="Helvetica" w:cs="Helvetica"/>
          <w:i w:val="0"/>
          <w:caps w:val="0"/>
          <w:color w:val="333333"/>
          <w:spacing w:val="0"/>
          <w:sz w:val="24"/>
          <w:szCs w:val="24"/>
          <w:bdr w:val="none" w:color="auto" w:sz="0" w:space="0"/>
          <w:shd w:val="clear" w:fill="FFFFFF"/>
        </w:rPr>
        <w:t>七、赛程安排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26" w:lineRule="atLeast"/>
        <w:ind w:left="60" w:right="60"/>
        <w:jc w:val="both"/>
        <w:rPr>
          <w:rFonts w:hint="default" w:ascii="Helvetica" w:hAnsi="Helvetica" w:eastAsia="Helvetica" w:cs="Helvetica"/>
          <w:color w:val="333333"/>
          <w:sz w:val="24"/>
          <w:szCs w:val="24"/>
        </w:rPr>
      </w:pPr>
      <w:r>
        <w:rPr>
          <w:rFonts w:hint="default" w:ascii="Helvetica" w:hAnsi="Helvetica" w:eastAsia="Helvetica" w:cs="Helvetica"/>
          <w:i w:val="0"/>
          <w:caps w:val="0"/>
          <w:color w:val="333333"/>
          <w:spacing w:val="0"/>
          <w:sz w:val="24"/>
          <w:szCs w:val="24"/>
          <w:bdr w:val="none" w:color="auto" w:sz="0" w:space="0"/>
          <w:shd w:val="clear" w:fill="FFFFFF"/>
        </w:rPr>
        <w:t>1、报名（2020年6月23日至7月3日）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26" w:lineRule="atLeast"/>
        <w:ind w:left="60" w:right="60"/>
        <w:jc w:val="both"/>
        <w:rPr>
          <w:rFonts w:hint="default" w:ascii="Helvetica" w:hAnsi="Helvetica" w:eastAsia="Helvetica" w:cs="Helvetica"/>
          <w:color w:val="333333"/>
          <w:sz w:val="24"/>
          <w:szCs w:val="24"/>
        </w:rPr>
      </w:pPr>
      <w:r>
        <w:rPr>
          <w:rFonts w:hint="default" w:ascii="Helvetica" w:hAnsi="Helvetica" w:eastAsia="Helvetica" w:cs="Helvetica"/>
          <w:i w:val="0"/>
          <w:caps w:val="0"/>
          <w:color w:val="333333"/>
          <w:spacing w:val="0"/>
          <w:sz w:val="24"/>
          <w:szCs w:val="24"/>
          <w:bdr w:val="none" w:color="auto" w:sz="0" w:space="0"/>
          <w:shd w:val="clear" w:fill="FFFFFF"/>
        </w:rPr>
        <w:t>参赛团队可通过登录“全国大学生创业服务网”（cy.ncss.org.cn）或大赛微信公众号（名称为“全国大学生创业服务网”或“中国互联网十大学生创新创业大赛”）任一方式报名。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26" w:lineRule="atLeast"/>
        <w:ind w:left="60" w:right="60"/>
        <w:jc w:val="both"/>
        <w:rPr>
          <w:rFonts w:hint="default" w:ascii="Helvetica" w:hAnsi="Helvetica" w:eastAsia="Helvetica" w:cs="Helvetica"/>
          <w:color w:val="333333"/>
          <w:sz w:val="24"/>
          <w:szCs w:val="24"/>
        </w:rPr>
      </w:pPr>
      <w:r>
        <w:rPr>
          <w:rFonts w:hint="default" w:ascii="Helvetica" w:hAnsi="Helvetica" w:eastAsia="Helvetica" w:cs="Helvetica"/>
          <w:i w:val="0"/>
          <w:caps w:val="0"/>
          <w:color w:val="333333"/>
          <w:spacing w:val="0"/>
          <w:sz w:val="24"/>
          <w:szCs w:val="24"/>
          <w:bdr w:val="none" w:color="auto" w:sz="0" w:space="0"/>
          <w:shd w:val="clear" w:fill="FFFFFF"/>
        </w:rPr>
        <w:t>2、预赛（2020年7月4日至8日）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26" w:lineRule="atLeast"/>
        <w:ind w:left="60" w:right="60"/>
        <w:jc w:val="both"/>
        <w:rPr>
          <w:rFonts w:hint="default" w:ascii="Helvetica" w:hAnsi="Helvetica" w:eastAsia="Helvetica" w:cs="Helvetica"/>
          <w:color w:val="333333"/>
          <w:sz w:val="24"/>
          <w:szCs w:val="24"/>
        </w:rPr>
      </w:pPr>
      <w:r>
        <w:rPr>
          <w:rFonts w:hint="default" w:ascii="Helvetica" w:hAnsi="Helvetica" w:eastAsia="Helvetica" w:cs="Helvetica"/>
          <w:i w:val="0"/>
          <w:caps w:val="0"/>
          <w:color w:val="333333"/>
          <w:spacing w:val="0"/>
          <w:sz w:val="24"/>
          <w:szCs w:val="24"/>
          <w:bdr w:val="none" w:color="auto" w:sz="0" w:space="0"/>
          <w:shd w:val="clear" w:fill="FFFFFF"/>
        </w:rPr>
        <w:t>审核参赛项目，组织专家评审对项目文本进行筛选，推荐项目进入决赛答辩。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26" w:lineRule="atLeast"/>
        <w:ind w:left="60" w:right="60"/>
        <w:jc w:val="both"/>
        <w:rPr>
          <w:rFonts w:hint="default" w:ascii="Helvetica" w:hAnsi="Helvetica" w:eastAsia="Helvetica" w:cs="Helvetica"/>
          <w:color w:val="333333"/>
          <w:sz w:val="24"/>
          <w:szCs w:val="24"/>
        </w:rPr>
      </w:pPr>
      <w:r>
        <w:rPr>
          <w:rFonts w:hint="default" w:ascii="Helvetica" w:hAnsi="Helvetica" w:eastAsia="Helvetica" w:cs="Helvetica"/>
          <w:i w:val="0"/>
          <w:caps w:val="0"/>
          <w:color w:val="333333"/>
          <w:spacing w:val="0"/>
          <w:sz w:val="24"/>
          <w:szCs w:val="24"/>
          <w:bdr w:val="none" w:color="auto" w:sz="0" w:space="0"/>
          <w:shd w:val="clear" w:fill="FFFFFF"/>
        </w:rPr>
        <w:t>3、决赛（2020年7月9日至15日）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26" w:lineRule="atLeast"/>
        <w:ind w:left="60" w:right="60"/>
        <w:jc w:val="both"/>
        <w:rPr>
          <w:rFonts w:hint="default" w:ascii="Helvetica" w:hAnsi="Helvetica" w:eastAsia="Helvetica" w:cs="Helvetica"/>
          <w:color w:val="333333"/>
          <w:sz w:val="24"/>
          <w:szCs w:val="24"/>
        </w:rPr>
      </w:pPr>
      <w:r>
        <w:rPr>
          <w:rFonts w:hint="default" w:ascii="Helvetica" w:hAnsi="Helvetica" w:eastAsia="Helvetica" w:cs="Helvetica"/>
          <w:i w:val="0"/>
          <w:caps w:val="0"/>
          <w:color w:val="333333"/>
          <w:spacing w:val="0"/>
          <w:sz w:val="24"/>
          <w:szCs w:val="24"/>
          <w:bdr w:val="none" w:color="auto" w:sz="0" w:space="0"/>
          <w:shd w:val="clear" w:fill="FFFFFF"/>
        </w:rPr>
        <w:t>入围项目以路演形式参赛（线上），择优推荐项目进入上海市比赛，并评选出校内奖。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26" w:lineRule="atLeast"/>
        <w:ind w:left="60" w:right="60"/>
        <w:jc w:val="both"/>
        <w:rPr>
          <w:rFonts w:hint="default" w:ascii="Helvetica" w:hAnsi="Helvetica" w:eastAsia="Helvetica" w:cs="Helvetica"/>
          <w:color w:val="333333"/>
          <w:sz w:val="24"/>
          <w:szCs w:val="24"/>
        </w:rPr>
      </w:pPr>
      <w:r>
        <w:rPr>
          <w:rStyle w:val="7"/>
          <w:rFonts w:hint="default" w:ascii="Helvetica" w:hAnsi="Helvetica" w:eastAsia="Helvetica" w:cs="Helvetica"/>
          <w:i w:val="0"/>
          <w:caps w:val="0"/>
          <w:color w:val="333333"/>
          <w:spacing w:val="0"/>
          <w:sz w:val="24"/>
          <w:szCs w:val="24"/>
          <w:bdr w:val="none" w:color="auto" w:sz="0" w:space="0"/>
          <w:shd w:val="clear" w:fill="FFFFFF"/>
        </w:rPr>
        <w:t>八、评审规则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26" w:lineRule="atLeast"/>
        <w:ind w:left="60" w:right="60"/>
        <w:jc w:val="both"/>
        <w:rPr>
          <w:rFonts w:hint="default" w:ascii="Helvetica" w:hAnsi="Helvetica" w:eastAsia="Helvetica" w:cs="Helvetica"/>
          <w:color w:val="333333"/>
          <w:sz w:val="24"/>
          <w:szCs w:val="24"/>
        </w:rPr>
      </w:pPr>
      <w:r>
        <w:rPr>
          <w:rFonts w:hint="default" w:ascii="Helvetica" w:hAnsi="Helvetica" w:eastAsia="Helvetica" w:cs="Helvetica"/>
          <w:i w:val="0"/>
          <w:caps w:val="0"/>
          <w:color w:val="333333"/>
          <w:spacing w:val="0"/>
          <w:sz w:val="24"/>
          <w:szCs w:val="24"/>
          <w:bdr w:val="none" w:color="auto" w:sz="0" w:space="0"/>
          <w:shd w:val="clear" w:fill="FFFFFF"/>
        </w:rPr>
        <w:t>评审规则和官网使用手册请登录“全国大学生创业服务网”（cy.ncss.org.cn）查看具体内容。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26" w:lineRule="atLeast"/>
        <w:ind w:left="60" w:right="60"/>
        <w:jc w:val="both"/>
        <w:rPr>
          <w:rFonts w:hint="default" w:ascii="Helvetica" w:hAnsi="Helvetica" w:eastAsia="Helvetica" w:cs="Helvetica"/>
          <w:color w:val="333333"/>
          <w:sz w:val="24"/>
          <w:szCs w:val="24"/>
        </w:rPr>
      </w:pPr>
      <w:r>
        <w:rPr>
          <w:rStyle w:val="7"/>
          <w:rFonts w:hint="default" w:ascii="Helvetica" w:hAnsi="Helvetica" w:eastAsia="Helvetica" w:cs="Helvetica"/>
          <w:i w:val="0"/>
          <w:caps w:val="0"/>
          <w:color w:val="333333"/>
          <w:spacing w:val="0"/>
          <w:sz w:val="24"/>
          <w:szCs w:val="24"/>
          <w:bdr w:val="none" w:color="auto" w:sz="0" w:space="0"/>
          <w:shd w:val="clear" w:fill="FFFFFF"/>
        </w:rPr>
        <w:t>九、附件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26" w:lineRule="atLeast"/>
        <w:ind w:left="60" w:right="60"/>
        <w:jc w:val="both"/>
        <w:rPr>
          <w:rFonts w:hint="default" w:ascii="Helvetica" w:hAnsi="Helvetica" w:eastAsia="Helvetica" w:cs="Helvetica"/>
          <w:color w:val="333333"/>
          <w:sz w:val="24"/>
          <w:szCs w:val="24"/>
        </w:rPr>
      </w:pPr>
      <w:r>
        <w:rPr>
          <w:rFonts w:hint="default" w:ascii="Helvetica" w:hAnsi="Helvetica" w:eastAsia="Helvetica" w:cs="Helvetica"/>
          <w:i w:val="0"/>
          <w:caps w:val="0"/>
          <w:color w:val="333333"/>
          <w:spacing w:val="0"/>
          <w:sz w:val="24"/>
          <w:szCs w:val="24"/>
          <w:bdr w:val="none" w:color="auto" w:sz="0" w:space="0"/>
          <w:shd w:val="clear" w:fill="FFFFFF"/>
        </w:rPr>
        <w:drawing>
          <wp:inline distT="0" distB="0" distL="114300" distR="114300">
            <wp:extent cx="152400" cy="15240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default" w:ascii="Helvetica" w:hAnsi="Helvetica" w:eastAsia="Helvetica" w:cs="Helvetica"/>
          <w:i w:val="0"/>
          <w:caps w:val="0"/>
          <w:color w:val="333333"/>
          <w:spacing w:val="0"/>
          <w:sz w:val="24"/>
          <w:szCs w:val="24"/>
          <w:u w:val="none"/>
          <w:bdr w:val="none" w:color="auto" w:sz="0" w:space="0"/>
          <w:shd w:val="clear" w:fill="FFFFFF"/>
        </w:rPr>
        <w:fldChar w:fldCharType="begin"/>
      </w:r>
      <w:r>
        <w:rPr>
          <w:rFonts w:hint="default" w:ascii="Helvetica" w:hAnsi="Helvetica" w:eastAsia="Helvetica" w:cs="Helvetica"/>
          <w:i w:val="0"/>
          <w:caps w:val="0"/>
          <w:color w:val="333333"/>
          <w:spacing w:val="0"/>
          <w:sz w:val="24"/>
          <w:szCs w:val="24"/>
          <w:u w:val="none"/>
          <w:bdr w:val="none" w:color="auto" w:sz="0" w:space="0"/>
          <w:shd w:val="clear" w:fill="FFFFFF"/>
        </w:rPr>
        <w:instrText xml:space="preserve"> HYPERLINK "http://xxgk.dhu.edu.cn/_upload/article/files/db/88/5810ccef4c5390598e4482aeb498/ebdddc1d-4720-4894-a684-d7030d566c0a.docx" </w:instrText>
      </w:r>
      <w:r>
        <w:rPr>
          <w:rFonts w:hint="default" w:ascii="Helvetica" w:hAnsi="Helvetica" w:eastAsia="Helvetica" w:cs="Helvetica"/>
          <w:i w:val="0"/>
          <w:caps w:val="0"/>
          <w:color w:val="333333"/>
          <w:spacing w:val="0"/>
          <w:sz w:val="24"/>
          <w:szCs w:val="24"/>
          <w:u w:val="none"/>
          <w:bdr w:val="none" w:color="auto" w:sz="0" w:space="0"/>
          <w:shd w:val="clear" w:fill="FFFFFF"/>
        </w:rPr>
        <w:fldChar w:fldCharType="separate"/>
      </w:r>
      <w:r>
        <w:rPr>
          <w:rStyle w:val="8"/>
          <w:rFonts w:hint="default" w:ascii="Helvetica" w:hAnsi="Helvetica" w:eastAsia="Helvetica" w:cs="Helvetica"/>
          <w:i w:val="0"/>
          <w:caps w:val="0"/>
          <w:color w:val="333333"/>
          <w:spacing w:val="0"/>
          <w:sz w:val="24"/>
          <w:szCs w:val="24"/>
          <w:u w:val="none"/>
          <w:bdr w:val="none" w:color="auto" w:sz="0" w:space="0"/>
          <w:shd w:val="clear" w:fill="FFFFFF"/>
        </w:rPr>
        <w:t>附件1：高教主赛道方案.docx</w:t>
      </w:r>
      <w:r>
        <w:rPr>
          <w:rFonts w:hint="default" w:ascii="Helvetica" w:hAnsi="Helvetica" w:eastAsia="Helvetica" w:cs="Helvetica"/>
          <w:i w:val="0"/>
          <w:caps w:val="0"/>
          <w:color w:val="333333"/>
          <w:spacing w:val="0"/>
          <w:sz w:val="24"/>
          <w:szCs w:val="24"/>
          <w:u w:val="none"/>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26" w:lineRule="atLeast"/>
        <w:ind w:left="60" w:right="60"/>
        <w:jc w:val="both"/>
        <w:rPr>
          <w:rFonts w:hint="default" w:ascii="Helvetica" w:hAnsi="Helvetica" w:eastAsia="Helvetica" w:cs="Helvetica"/>
          <w:color w:val="333333"/>
          <w:sz w:val="24"/>
          <w:szCs w:val="24"/>
        </w:rPr>
      </w:pPr>
      <w:r>
        <w:rPr>
          <w:rFonts w:hint="default" w:ascii="Helvetica" w:hAnsi="Helvetica" w:eastAsia="Helvetica" w:cs="Helvetica"/>
          <w:i w:val="0"/>
          <w:caps w:val="0"/>
          <w:color w:val="333333"/>
          <w:spacing w:val="0"/>
          <w:sz w:val="24"/>
          <w:szCs w:val="24"/>
          <w:bdr w:val="none" w:color="auto" w:sz="0" w:space="0"/>
          <w:shd w:val="clear" w:fill="FFFFFF"/>
        </w:rPr>
        <w:drawing>
          <wp:inline distT="0" distB="0" distL="114300" distR="114300">
            <wp:extent cx="152400" cy="15240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default" w:ascii="Helvetica" w:hAnsi="Helvetica" w:eastAsia="Helvetica" w:cs="Helvetica"/>
          <w:i w:val="0"/>
          <w:caps w:val="0"/>
          <w:color w:val="333333"/>
          <w:spacing w:val="0"/>
          <w:sz w:val="24"/>
          <w:szCs w:val="24"/>
          <w:u w:val="none"/>
          <w:bdr w:val="none" w:color="auto" w:sz="0" w:space="0"/>
          <w:shd w:val="clear" w:fill="FFFFFF"/>
        </w:rPr>
        <w:fldChar w:fldCharType="begin"/>
      </w:r>
      <w:r>
        <w:rPr>
          <w:rFonts w:hint="default" w:ascii="Helvetica" w:hAnsi="Helvetica" w:eastAsia="Helvetica" w:cs="Helvetica"/>
          <w:i w:val="0"/>
          <w:caps w:val="0"/>
          <w:color w:val="333333"/>
          <w:spacing w:val="0"/>
          <w:sz w:val="24"/>
          <w:szCs w:val="24"/>
          <w:u w:val="none"/>
          <w:bdr w:val="none" w:color="auto" w:sz="0" w:space="0"/>
          <w:shd w:val="clear" w:fill="FFFFFF"/>
        </w:rPr>
        <w:instrText xml:space="preserve"> HYPERLINK "http://xxgk.dhu.edu.cn/_upload/article/files/db/88/5810ccef4c5390598e4482aeb498/131a86b8-99f9-4bdb-8c8d-e13b5a1a8518.docx" </w:instrText>
      </w:r>
      <w:r>
        <w:rPr>
          <w:rFonts w:hint="default" w:ascii="Helvetica" w:hAnsi="Helvetica" w:eastAsia="Helvetica" w:cs="Helvetica"/>
          <w:i w:val="0"/>
          <w:caps w:val="0"/>
          <w:color w:val="333333"/>
          <w:spacing w:val="0"/>
          <w:sz w:val="24"/>
          <w:szCs w:val="24"/>
          <w:u w:val="none"/>
          <w:bdr w:val="none" w:color="auto" w:sz="0" w:space="0"/>
          <w:shd w:val="clear" w:fill="FFFFFF"/>
        </w:rPr>
        <w:fldChar w:fldCharType="separate"/>
      </w:r>
      <w:r>
        <w:rPr>
          <w:rStyle w:val="8"/>
          <w:rFonts w:hint="default" w:ascii="Helvetica" w:hAnsi="Helvetica" w:eastAsia="Helvetica" w:cs="Helvetica"/>
          <w:i w:val="0"/>
          <w:caps w:val="0"/>
          <w:color w:val="333333"/>
          <w:spacing w:val="0"/>
          <w:sz w:val="24"/>
          <w:szCs w:val="24"/>
          <w:u w:val="none"/>
          <w:bdr w:val="none" w:color="auto" w:sz="0" w:space="0"/>
          <w:shd w:val="clear" w:fill="FFFFFF"/>
        </w:rPr>
        <w:t>附件2：“青年红色筑梦之旅”活动方案.docx</w:t>
      </w:r>
      <w:r>
        <w:rPr>
          <w:rFonts w:hint="default" w:ascii="Helvetica" w:hAnsi="Helvetica" w:eastAsia="Helvetica" w:cs="Helvetica"/>
          <w:i w:val="0"/>
          <w:caps w:val="0"/>
          <w:color w:val="333333"/>
          <w:spacing w:val="0"/>
          <w:sz w:val="24"/>
          <w:szCs w:val="24"/>
          <w:u w:val="none"/>
          <w:bdr w:val="none" w:color="auto" w:sz="0" w:space="0"/>
          <w:shd w:val="clear" w:fill="FFFFFF"/>
        </w:rPr>
        <w:fldChar w:fldCharType="end"/>
      </w:r>
      <w:r>
        <w:rPr>
          <w:rFonts w:hint="default" w:ascii="Helvetica" w:hAnsi="Helvetica" w:eastAsia="Helvetica" w:cs="Helvetica"/>
          <w:i w:val="0"/>
          <w:caps w:val="0"/>
          <w:color w:val="333333"/>
          <w:spacing w:val="0"/>
          <w:sz w:val="24"/>
          <w:szCs w:val="24"/>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26" w:lineRule="atLeast"/>
        <w:ind w:left="60" w:right="60"/>
        <w:jc w:val="both"/>
        <w:rPr>
          <w:rFonts w:hint="default" w:ascii="Helvetica" w:hAnsi="Helvetica" w:eastAsia="Helvetica" w:cs="Helvetica"/>
          <w:color w:val="333333"/>
          <w:sz w:val="24"/>
          <w:szCs w:val="24"/>
        </w:rPr>
      </w:pPr>
      <w:r>
        <w:rPr>
          <w:rStyle w:val="7"/>
          <w:rFonts w:hint="default" w:ascii="Helvetica" w:hAnsi="Helvetica" w:eastAsia="Helvetica" w:cs="Helvetica"/>
          <w:i w:val="0"/>
          <w:caps w:val="0"/>
          <w:color w:val="333333"/>
          <w:spacing w:val="0"/>
          <w:sz w:val="24"/>
          <w:szCs w:val="24"/>
          <w:bdr w:val="none" w:color="auto" w:sz="0" w:space="0"/>
          <w:shd w:val="clear" w:fill="FFFFFF"/>
        </w:rPr>
        <w:t>十、联系方式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26" w:lineRule="atLeast"/>
        <w:ind w:left="60" w:right="60"/>
        <w:jc w:val="both"/>
        <w:rPr>
          <w:rFonts w:hint="default" w:ascii="Helvetica" w:hAnsi="Helvetica" w:eastAsia="Helvetica" w:cs="Helvetica"/>
          <w:color w:val="333333"/>
          <w:sz w:val="24"/>
          <w:szCs w:val="24"/>
        </w:rPr>
      </w:pPr>
      <w:r>
        <w:rPr>
          <w:rFonts w:hint="default" w:ascii="Helvetica" w:hAnsi="Helvetica" w:eastAsia="Helvetica" w:cs="Helvetica"/>
          <w:i w:val="0"/>
          <w:caps w:val="0"/>
          <w:color w:val="333333"/>
          <w:spacing w:val="0"/>
          <w:sz w:val="24"/>
          <w:szCs w:val="24"/>
          <w:bdr w:val="none" w:color="auto" w:sz="0" w:space="0"/>
          <w:shd w:val="clear" w:fill="FFFFFF"/>
        </w:rPr>
        <w:t>团委：沈洁、邵楠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26" w:lineRule="atLeast"/>
        <w:ind w:left="60" w:right="60"/>
        <w:jc w:val="both"/>
        <w:rPr>
          <w:rFonts w:hint="default" w:ascii="Helvetica" w:hAnsi="Helvetica" w:eastAsia="Helvetica" w:cs="Helvetica"/>
          <w:color w:val="333333"/>
          <w:sz w:val="24"/>
          <w:szCs w:val="24"/>
        </w:rPr>
      </w:pPr>
      <w:r>
        <w:rPr>
          <w:rFonts w:hint="default" w:ascii="Helvetica" w:hAnsi="Helvetica" w:eastAsia="Helvetica" w:cs="Helvetica"/>
          <w:i w:val="0"/>
          <w:caps w:val="0"/>
          <w:color w:val="333333"/>
          <w:spacing w:val="0"/>
          <w:sz w:val="24"/>
          <w:szCs w:val="24"/>
          <w:bdr w:val="none" w:color="auto" w:sz="0" w:space="0"/>
          <w:shd w:val="clear" w:fill="FFFFFF"/>
        </w:rPr>
        <w:t>地址：松江校区大学生活动中心213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26" w:lineRule="atLeast"/>
        <w:ind w:left="60" w:right="60"/>
        <w:jc w:val="both"/>
        <w:rPr>
          <w:rFonts w:hint="default" w:ascii="Helvetica" w:hAnsi="Helvetica" w:eastAsia="Helvetica" w:cs="Helvetica"/>
          <w:color w:val="333333"/>
          <w:sz w:val="24"/>
          <w:szCs w:val="24"/>
        </w:rPr>
      </w:pPr>
      <w:r>
        <w:rPr>
          <w:rFonts w:hint="default" w:ascii="Helvetica" w:hAnsi="Helvetica" w:eastAsia="Helvetica" w:cs="Helvetica"/>
          <w:i w:val="0"/>
          <w:caps w:val="0"/>
          <w:color w:val="333333"/>
          <w:spacing w:val="0"/>
          <w:sz w:val="24"/>
          <w:szCs w:val="24"/>
          <w:bdr w:val="none" w:color="auto" w:sz="0" w:space="0"/>
          <w:shd w:val="clear" w:fill="FFFFFF"/>
        </w:rPr>
        <w:t>联系电话：021-67792230*8006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66" w:afterAutospacing="0" w:line="26" w:lineRule="atLeast"/>
        <w:ind w:left="60" w:right="60"/>
        <w:jc w:val="both"/>
        <w:rPr>
          <w:rFonts w:hint="default" w:ascii="Helvetica" w:hAnsi="Helvetica" w:eastAsia="Helvetica" w:cs="Helvetica"/>
          <w:color w:val="333333"/>
          <w:sz w:val="24"/>
          <w:szCs w:val="24"/>
        </w:rPr>
      </w:pPr>
      <w:r>
        <w:rPr>
          <w:rFonts w:hint="default" w:ascii="Helvetica" w:hAnsi="Helvetica" w:eastAsia="Helvetica" w:cs="Helvetica"/>
          <w:i w:val="0"/>
          <w:caps w:val="0"/>
          <w:color w:val="333333"/>
          <w:spacing w:val="0"/>
          <w:sz w:val="24"/>
          <w:szCs w:val="24"/>
          <w:bdr w:val="none" w:color="auto" w:sz="0" w:space="0"/>
          <w:shd w:val="clear" w:fill="FFFFFF"/>
        </w:rPr>
        <w:t>电子邮箱：</w:t>
      </w:r>
      <w:r>
        <w:rPr>
          <w:rFonts w:hint="default" w:ascii="Helvetica" w:hAnsi="Helvetica" w:eastAsia="Helvetica" w:cs="Helvetica"/>
          <w:i w:val="0"/>
          <w:caps w:val="0"/>
          <w:color w:val="333333"/>
          <w:spacing w:val="0"/>
          <w:sz w:val="24"/>
          <w:szCs w:val="24"/>
          <w:u w:val="none"/>
          <w:bdr w:val="none" w:color="auto" w:sz="0" w:space="0"/>
          <w:shd w:val="clear" w:fill="FFFFFF"/>
        </w:rPr>
        <w:fldChar w:fldCharType="begin"/>
      </w:r>
      <w:r>
        <w:rPr>
          <w:rFonts w:hint="default" w:ascii="Helvetica" w:hAnsi="Helvetica" w:eastAsia="Helvetica" w:cs="Helvetica"/>
          <w:i w:val="0"/>
          <w:caps w:val="0"/>
          <w:color w:val="333333"/>
          <w:spacing w:val="0"/>
          <w:sz w:val="24"/>
          <w:szCs w:val="24"/>
          <w:u w:val="none"/>
          <w:bdr w:val="none" w:color="auto" w:sz="0" w:space="0"/>
          <w:shd w:val="clear" w:fill="FFFFFF"/>
        </w:rPr>
        <w:instrText xml:space="preserve"> HYPERLINK "mailto:dhtwkc@126.com" </w:instrText>
      </w:r>
      <w:r>
        <w:rPr>
          <w:rFonts w:hint="default" w:ascii="Helvetica" w:hAnsi="Helvetica" w:eastAsia="Helvetica" w:cs="Helvetica"/>
          <w:i w:val="0"/>
          <w:caps w:val="0"/>
          <w:color w:val="333333"/>
          <w:spacing w:val="0"/>
          <w:sz w:val="24"/>
          <w:szCs w:val="24"/>
          <w:u w:val="none"/>
          <w:bdr w:val="none" w:color="auto" w:sz="0" w:space="0"/>
          <w:shd w:val="clear" w:fill="FFFFFF"/>
        </w:rPr>
        <w:fldChar w:fldCharType="separate"/>
      </w:r>
      <w:r>
        <w:rPr>
          <w:rStyle w:val="8"/>
          <w:rFonts w:hint="default" w:ascii="Helvetica" w:hAnsi="Helvetica" w:eastAsia="Helvetica" w:cs="Helvetica"/>
          <w:i w:val="0"/>
          <w:caps w:val="0"/>
          <w:color w:val="333333"/>
          <w:spacing w:val="0"/>
          <w:sz w:val="24"/>
          <w:szCs w:val="24"/>
          <w:u w:val="none"/>
          <w:bdr w:val="none" w:color="auto" w:sz="0" w:space="0"/>
          <w:shd w:val="clear" w:fill="FFFFFF"/>
        </w:rPr>
        <w:t>dhtwkc@126.com</w:t>
      </w:r>
      <w:r>
        <w:rPr>
          <w:rFonts w:hint="default" w:ascii="Helvetica" w:hAnsi="Helvetica" w:eastAsia="Helvetica" w:cs="Helvetica"/>
          <w:i w:val="0"/>
          <w:caps w:val="0"/>
          <w:color w:val="333333"/>
          <w:spacing w:val="0"/>
          <w:sz w:val="24"/>
          <w:szCs w:val="24"/>
          <w:u w:val="none"/>
          <w:bdr w:val="none" w:color="auto" w:sz="0" w:space="0"/>
          <w:shd w:val="clear" w:fill="FFFFFF"/>
        </w:rPr>
        <w:fldChar w:fldCharType="end"/>
      </w:r>
    </w:p>
    <w:p>
      <w:r>
        <w:br w:type="page"/>
      </w:r>
    </w:p>
    <w:p>
      <w:pPr>
        <w:adjustRightInd w:val="0"/>
        <w:snapToGrid w:val="0"/>
        <w:spacing w:line="560" w:lineRule="exact"/>
        <w:rPr>
          <w:rFonts w:ascii="黑体" w:hAnsi="黑体" w:eastAsia="黑体"/>
          <w:color w:val="000000"/>
          <w:sz w:val="32"/>
          <w:szCs w:val="32"/>
        </w:rPr>
      </w:pPr>
      <w:r>
        <w:rPr>
          <w:rFonts w:hint="eastAsia" w:ascii="黑体" w:hAnsi="黑体" w:eastAsia="黑体"/>
          <w:color w:val="000000"/>
          <w:sz w:val="32"/>
          <w:szCs w:val="32"/>
        </w:rPr>
        <w:t>附件</w:t>
      </w:r>
      <w:r>
        <w:rPr>
          <w:rFonts w:ascii="黑体" w:hAnsi="黑体" w:eastAsia="黑体"/>
          <w:color w:val="000000"/>
          <w:sz w:val="32"/>
          <w:szCs w:val="32"/>
        </w:rPr>
        <w:t>1</w:t>
      </w:r>
    </w:p>
    <w:p>
      <w:pPr>
        <w:snapToGrid w:val="0"/>
        <w:spacing w:line="560" w:lineRule="exact"/>
        <w:jc w:val="center"/>
        <w:rPr>
          <w:rFonts w:ascii="方正小标宋简体" w:hAnsi="Calibri" w:eastAsia="方正小标宋简体"/>
          <w:color w:val="000000"/>
          <w:sz w:val="36"/>
          <w:szCs w:val="36"/>
        </w:rPr>
      </w:pPr>
      <w:r>
        <w:rPr>
          <w:rFonts w:hint="eastAsia" w:ascii="方正小标宋简体" w:hAnsi="Calibri" w:eastAsia="方正小标宋简体"/>
          <w:color w:val="000000"/>
          <w:sz w:val="36"/>
          <w:szCs w:val="36"/>
        </w:rPr>
        <w:t>第六届中国国际“互联网+”大学生创新创业大赛</w:t>
      </w:r>
    </w:p>
    <w:p>
      <w:pPr>
        <w:snapToGrid w:val="0"/>
        <w:spacing w:line="560" w:lineRule="exact"/>
        <w:jc w:val="center"/>
        <w:rPr>
          <w:rFonts w:ascii="方正小标宋简体" w:hAnsi="Calibri" w:eastAsia="方正小标宋简体"/>
          <w:color w:val="000000"/>
          <w:sz w:val="36"/>
          <w:szCs w:val="36"/>
        </w:rPr>
      </w:pPr>
      <w:r>
        <w:rPr>
          <w:rFonts w:hint="eastAsia" w:ascii="方正小标宋简体" w:hAnsi="Calibri" w:eastAsia="方正小标宋简体"/>
          <w:color w:val="000000"/>
          <w:sz w:val="36"/>
          <w:szCs w:val="36"/>
        </w:rPr>
        <w:t>高教主赛道方案</w:t>
      </w:r>
    </w:p>
    <w:p>
      <w:pPr>
        <w:snapToGrid w:val="0"/>
        <w:spacing w:line="560" w:lineRule="exact"/>
        <w:ind w:firstLine="640" w:firstLineChars="200"/>
        <w:rPr>
          <w:rFonts w:ascii="黑体" w:hAnsi="黑体" w:eastAsia="黑体"/>
          <w:color w:val="000000"/>
          <w:sz w:val="32"/>
          <w:szCs w:val="32"/>
        </w:rPr>
      </w:pPr>
    </w:p>
    <w:p>
      <w:pPr>
        <w:ind w:firstLine="640"/>
        <w:rPr>
          <w:rFonts w:ascii="仿宋_gb2312" w:hAnsi="华文中宋" w:eastAsia="仿宋_gb2312"/>
          <w:color w:val="000000"/>
          <w:sz w:val="32"/>
          <w:szCs w:val="32"/>
        </w:rPr>
      </w:pPr>
      <w:r>
        <w:rPr>
          <w:rFonts w:hint="eastAsia" w:ascii="仿宋_gb2312" w:hAnsi="华文中宋" w:eastAsia="仿宋_gb2312"/>
          <w:color w:val="000000"/>
          <w:sz w:val="32"/>
          <w:szCs w:val="32"/>
        </w:rPr>
        <w:t>第六届中国国际“互联网+”大学生创新创业大赛设高教主赛道。同时</w:t>
      </w:r>
      <w:r>
        <w:rPr>
          <w:rFonts w:hint="eastAsia" w:ascii="仿宋_gb2312" w:eastAsia="仿宋_gb2312"/>
          <w:sz w:val="32"/>
          <w:szCs w:val="32"/>
        </w:rPr>
        <w:t>将原国际赛道并入高教主赛道。</w:t>
      </w:r>
      <w:r>
        <w:rPr>
          <w:rFonts w:hint="eastAsia" w:ascii="仿宋_gb2312" w:hAnsi="华文中宋" w:eastAsia="仿宋_gb2312"/>
          <w:color w:val="000000"/>
          <w:sz w:val="32"/>
          <w:szCs w:val="32"/>
        </w:rPr>
        <w:t>具体实施方案如下。</w:t>
      </w:r>
    </w:p>
    <w:p>
      <w:pPr>
        <w:snapToGrid w:val="0"/>
        <w:spacing w:line="54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一、参赛项目类型</w:t>
      </w:r>
    </w:p>
    <w:p>
      <w:pPr>
        <w:pStyle w:val="4"/>
        <w:shd w:val="clear" w:color="auto" w:fill="FFFFFF"/>
        <w:snapToGrid w:val="0"/>
        <w:spacing w:line="560" w:lineRule="exact"/>
        <w:ind w:firstLine="640" w:firstLineChars="200"/>
        <w:rPr>
          <w:rFonts w:ascii="仿宋_gb2312" w:hAnsi="华文中宋" w:eastAsia="仿宋_gb2312"/>
          <w:color w:val="000000"/>
          <w:sz w:val="32"/>
          <w:szCs w:val="32"/>
        </w:rPr>
      </w:pPr>
      <w:r>
        <w:rPr>
          <w:rFonts w:hint="eastAsia" w:ascii="仿宋_gb2312" w:hAnsi="华文中宋" w:eastAsia="仿宋_gb2312"/>
          <w:color w:val="000000"/>
          <w:sz w:val="32"/>
          <w:szCs w:val="32"/>
        </w:rPr>
        <w:t>1.“互联网+”现代农业，包括农林牧渔等；</w:t>
      </w:r>
    </w:p>
    <w:p>
      <w:pPr>
        <w:pStyle w:val="4"/>
        <w:shd w:val="clear" w:color="auto" w:fill="FFFFFF"/>
        <w:snapToGrid w:val="0"/>
        <w:spacing w:line="560" w:lineRule="exact"/>
        <w:ind w:firstLine="640" w:firstLineChars="200"/>
        <w:rPr>
          <w:rFonts w:ascii="仿宋_gb2312" w:hAnsi="华文中宋" w:eastAsia="仿宋_gb2312"/>
          <w:color w:val="000000"/>
          <w:sz w:val="32"/>
          <w:szCs w:val="32"/>
        </w:rPr>
      </w:pPr>
      <w:r>
        <w:rPr>
          <w:rFonts w:hint="eastAsia" w:ascii="仿宋_gb2312" w:hAnsi="华文中宋" w:eastAsia="仿宋_gb2312"/>
          <w:color w:val="000000"/>
          <w:sz w:val="32"/>
          <w:szCs w:val="32"/>
        </w:rPr>
        <w:t>2.“互联网+”制造业，包括先进制造、智能硬件、工业自动化、生物医药、节能环保、新材料、军工等；</w:t>
      </w:r>
    </w:p>
    <w:p>
      <w:pPr>
        <w:pStyle w:val="4"/>
        <w:shd w:val="clear" w:color="auto" w:fill="FFFFFF"/>
        <w:snapToGrid w:val="0"/>
        <w:spacing w:line="560" w:lineRule="exact"/>
        <w:ind w:firstLine="640" w:firstLineChars="200"/>
        <w:rPr>
          <w:rFonts w:ascii="仿宋_gb2312" w:hAnsi="华文中宋" w:eastAsia="仿宋_gb2312"/>
          <w:color w:val="000000"/>
          <w:sz w:val="32"/>
          <w:szCs w:val="32"/>
        </w:rPr>
      </w:pPr>
      <w:r>
        <w:rPr>
          <w:rFonts w:hint="eastAsia" w:ascii="仿宋_gb2312" w:hAnsi="华文中宋" w:eastAsia="仿宋_gb2312"/>
          <w:color w:val="000000"/>
          <w:sz w:val="32"/>
          <w:szCs w:val="32"/>
        </w:rPr>
        <w:t>3.“互联网+”信息技术服务，包括人工智能技术、物联网技术、网络空间安全技术、大数据、云计算、工具软件、社交网络、媒体门户、企业服务、下一代通讯技术、区块链等；</w:t>
      </w:r>
    </w:p>
    <w:p>
      <w:pPr>
        <w:pStyle w:val="4"/>
        <w:shd w:val="clear" w:color="auto" w:fill="FFFFFF"/>
        <w:snapToGrid w:val="0"/>
        <w:spacing w:line="560" w:lineRule="exact"/>
        <w:ind w:firstLine="640" w:firstLineChars="200"/>
        <w:rPr>
          <w:rFonts w:ascii="仿宋_gb2312" w:hAnsi="华文中宋" w:eastAsia="仿宋_gb2312"/>
          <w:color w:val="000000"/>
          <w:sz w:val="32"/>
          <w:szCs w:val="32"/>
        </w:rPr>
      </w:pPr>
      <w:r>
        <w:rPr>
          <w:rFonts w:ascii="仿宋_gb2312" w:hAnsi="华文中宋" w:eastAsia="仿宋_gb2312"/>
          <w:color w:val="000000"/>
          <w:sz w:val="32"/>
          <w:szCs w:val="32"/>
        </w:rPr>
        <w:t>4.</w:t>
      </w:r>
      <w:r>
        <w:rPr>
          <w:rFonts w:hint="eastAsia" w:ascii="仿宋_gb2312" w:hAnsi="华文中宋" w:eastAsia="仿宋_gb2312"/>
          <w:color w:val="000000"/>
          <w:sz w:val="32"/>
          <w:szCs w:val="32"/>
        </w:rPr>
        <w:t>“</w:t>
      </w:r>
      <w:r>
        <w:rPr>
          <w:rFonts w:ascii="仿宋_gb2312" w:hAnsi="华文中宋" w:eastAsia="仿宋_gb2312"/>
          <w:color w:val="000000"/>
          <w:sz w:val="32"/>
          <w:szCs w:val="32"/>
        </w:rPr>
        <w:t>互联网+</w:t>
      </w:r>
      <w:r>
        <w:rPr>
          <w:rFonts w:hint="eastAsia" w:ascii="仿宋_gb2312" w:hAnsi="华文中宋" w:eastAsia="仿宋_gb2312"/>
          <w:color w:val="000000"/>
          <w:sz w:val="32"/>
          <w:szCs w:val="32"/>
        </w:rPr>
        <w:t>”</w:t>
      </w:r>
      <w:r>
        <w:rPr>
          <w:rFonts w:ascii="仿宋_gb2312" w:hAnsi="华文中宋" w:eastAsia="仿宋_gb2312"/>
          <w:color w:val="000000"/>
          <w:sz w:val="32"/>
          <w:szCs w:val="32"/>
        </w:rPr>
        <w:t>文化创意</w:t>
      </w:r>
      <w:r>
        <w:rPr>
          <w:rFonts w:hint="eastAsia" w:ascii="仿宋_gb2312" w:hAnsi="华文中宋" w:eastAsia="仿宋_gb2312"/>
          <w:color w:val="000000"/>
          <w:sz w:val="32"/>
          <w:szCs w:val="32"/>
        </w:rPr>
        <w:t>服务</w:t>
      </w:r>
      <w:r>
        <w:rPr>
          <w:rFonts w:ascii="仿宋_gb2312" w:hAnsi="华文中宋" w:eastAsia="仿宋_gb2312"/>
          <w:color w:val="000000"/>
          <w:sz w:val="32"/>
          <w:szCs w:val="32"/>
        </w:rPr>
        <w:t>，包括</w:t>
      </w:r>
      <w:r>
        <w:rPr>
          <w:rFonts w:hint="eastAsia" w:ascii="仿宋_gb2312" w:hAnsi="华文中宋" w:eastAsia="仿宋_gb2312"/>
          <w:color w:val="000000"/>
          <w:sz w:val="32"/>
          <w:szCs w:val="32"/>
        </w:rPr>
        <w:t>广播影视、设计服务、文化艺术、旅游休闲、艺术品交易、广告会展、动漫娱乐、体育竞技等；</w:t>
      </w:r>
    </w:p>
    <w:p>
      <w:pPr>
        <w:pStyle w:val="4"/>
        <w:shd w:val="clear" w:color="auto" w:fill="FFFFFF"/>
        <w:snapToGrid w:val="0"/>
        <w:spacing w:line="560" w:lineRule="exact"/>
        <w:ind w:firstLine="640" w:firstLineChars="200"/>
        <w:rPr>
          <w:rFonts w:ascii="仿宋_gb2312" w:hAnsi="华文中宋" w:eastAsia="仿宋_gb2312"/>
          <w:color w:val="000000"/>
          <w:sz w:val="32"/>
          <w:szCs w:val="32"/>
        </w:rPr>
      </w:pPr>
      <w:r>
        <w:rPr>
          <w:rFonts w:ascii="仿宋_gb2312" w:hAnsi="华文中宋" w:eastAsia="仿宋_gb2312"/>
          <w:color w:val="000000"/>
          <w:sz w:val="32"/>
          <w:szCs w:val="32"/>
        </w:rPr>
        <w:t>5</w:t>
      </w:r>
      <w:r>
        <w:rPr>
          <w:rFonts w:hint="eastAsia" w:ascii="仿宋_gb2312" w:hAnsi="华文中宋" w:eastAsia="仿宋_gb2312"/>
          <w:color w:val="000000"/>
          <w:sz w:val="32"/>
          <w:szCs w:val="32"/>
        </w:rPr>
        <w:t>.“互联网+”社会服务，包括电子商务、消费生活、金融、财经法务、房产家居、高效物流、教育培训、医疗健康、交通、人力资源服务等。</w:t>
      </w:r>
    </w:p>
    <w:p>
      <w:pPr>
        <w:pStyle w:val="4"/>
        <w:shd w:val="clear" w:color="auto" w:fill="FFFFFF"/>
        <w:snapToGrid w:val="0"/>
        <w:spacing w:line="560" w:lineRule="exact"/>
        <w:ind w:firstLine="640" w:firstLineChars="200"/>
        <w:rPr>
          <w:rFonts w:ascii="仿宋_gb2312" w:hAnsi="华文中宋" w:eastAsia="仿宋_gb2312"/>
          <w:color w:val="000000"/>
          <w:sz w:val="32"/>
          <w:szCs w:val="32"/>
        </w:rPr>
      </w:pPr>
      <w:r>
        <w:rPr>
          <w:rFonts w:hint="eastAsia" w:ascii="仿宋_gb2312" w:hAnsi="华文中宋" w:eastAsia="仿宋_gb2312"/>
          <w:color w:val="000000"/>
          <w:sz w:val="32"/>
          <w:szCs w:val="32"/>
        </w:rPr>
        <w:t>参赛项目不只限于“互联网+”项目，</w:t>
      </w:r>
      <w:r>
        <w:rPr>
          <w:rFonts w:ascii="仿宋_gb2312" w:hAnsi="华文中宋" w:eastAsia="仿宋_gb2312"/>
          <w:color w:val="FF0000"/>
          <w:sz w:val="32"/>
          <w:szCs w:val="32"/>
        </w:rPr>
        <w:t>鼓励各类创新创业项目参赛</w:t>
      </w:r>
      <w:r>
        <w:rPr>
          <w:rFonts w:hint="eastAsia" w:ascii="仿宋_gb2312" w:hAnsi="华文中宋" w:eastAsia="仿宋_gb2312"/>
          <w:color w:val="000000"/>
          <w:sz w:val="32"/>
          <w:szCs w:val="32"/>
        </w:rPr>
        <w:t>，根据行业背景选择相应类型。</w:t>
      </w:r>
    </w:p>
    <w:p>
      <w:pPr>
        <w:snapToGrid w:val="0"/>
        <w:spacing w:line="54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二、参赛方式和要求</w:t>
      </w:r>
    </w:p>
    <w:p>
      <w:pPr>
        <w:pStyle w:val="4"/>
        <w:shd w:val="clear" w:color="auto" w:fill="FFFFFF"/>
        <w:snapToGrid w:val="0"/>
        <w:spacing w:line="560" w:lineRule="exact"/>
        <w:ind w:firstLine="640" w:firstLineChars="200"/>
        <w:rPr>
          <w:rFonts w:ascii="仿宋_gb2312" w:hAnsi="华文中宋" w:eastAsia="仿宋_gb2312"/>
          <w:color w:val="000000"/>
          <w:sz w:val="32"/>
          <w:szCs w:val="32"/>
        </w:rPr>
      </w:pPr>
      <w:r>
        <w:rPr>
          <w:rFonts w:hint="eastAsia" w:ascii="仿宋_gb2312" w:hAnsi="华文中宋" w:eastAsia="仿宋_gb2312"/>
          <w:color w:val="000000"/>
          <w:sz w:val="32"/>
          <w:szCs w:val="32"/>
        </w:rPr>
        <w:t>1</w:t>
      </w:r>
      <w:r>
        <w:rPr>
          <w:rFonts w:ascii="仿宋_gb2312" w:hAnsi="华文中宋" w:eastAsia="仿宋_gb2312"/>
          <w:color w:val="000000"/>
          <w:sz w:val="32"/>
          <w:szCs w:val="32"/>
        </w:rPr>
        <w:t>.</w:t>
      </w:r>
      <w:r>
        <w:rPr>
          <w:rFonts w:hint="eastAsia" w:ascii="仿宋_gb2312" w:hAnsi="华文中宋" w:eastAsia="仿宋_gb2312"/>
          <w:color w:val="000000"/>
          <w:sz w:val="32"/>
          <w:szCs w:val="32"/>
        </w:rPr>
        <w:t>大赛以团队为单位报名参赛。允许跨校</w:t>
      </w:r>
      <w:r>
        <w:rPr>
          <w:rFonts w:ascii="仿宋_gb2312" w:hAnsi="华文中宋" w:eastAsia="仿宋_gb2312"/>
          <w:color w:val="000000"/>
          <w:sz w:val="32"/>
          <w:szCs w:val="32"/>
        </w:rPr>
        <w:t>组建团队</w:t>
      </w:r>
      <w:r>
        <w:rPr>
          <w:rFonts w:hint="eastAsia" w:ascii="仿宋_gb2312" w:hAnsi="华文中宋" w:eastAsia="仿宋_gb2312"/>
          <w:color w:val="000000"/>
          <w:sz w:val="32"/>
          <w:szCs w:val="32"/>
        </w:rPr>
        <w:t>，每个团队的</w:t>
      </w:r>
      <w:r>
        <w:rPr>
          <w:rFonts w:ascii="仿宋_gb2312" w:hAnsi="华文中宋" w:eastAsia="仿宋_gb2312"/>
          <w:color w:val="000000"/>
          <w:sz w:val="32"/>
          <w:szCs w:val="32"/>
        </w:rPr>
        <w:t>参赛</w:t>
      </w:r>
      <w:r>
        <w:rPr>
          <w:rFonts w:hint="eastAsia" w:ascii="仿宋_gb2312" w:hAnsi="华文中宋" w:eastAsia="仿宋_gb2312"/>
          <w:color w:val="000000"/>
          <w:sz w:val="32"/>
          <w:szCs w:val="32"/>
        </w:rPr>
        <w:t>成员不少于</w:t>
      </w:r>
      <w:r>
        <w:rPr>
          <w:rFonts w:ascii="仿宋_gb2312" w:hAnsi="华文中宋" w:eastAsia="仿宋_gb2312"/>
          <w:color w:val="000000"/>
          <w:sz w:val="32"/>
          <w:szCs w:val="32"/>
        </w:rPr>
        <w:t>3</w:t>
      </w:r>
      <w:r>
        <w:rPr>
          <w:rFonts w:hint="eastAsia" w:ascii="仿宋_gb2312" w:hAnsi="华文中宋" w:eastAsia="仿宋_gb2312"/>
          <w:color w:val="000000"/>
          <w:sz w:val="32"/>
          <w:szCs w:val="32"/>
        </w:rPr>
        <w:t>人，原则上不多于1</w:t>
      </w:r>
      <w:r>
        <w:rPr>
          <w:rFonts w:ascii="仿宋_gb2312" w:hAnsi="华文中宋" w:eastAsia="仿宋_gb2312"/>
          <w:color w:val="000000"/>
          <w:sz w:val="32"/>
          <w:szCs w:val="32"/>
        </w:rPr>
        <w:t>5</w:t>
      </w:r>
      <w:r>
        <w:rPr>
          <w:rFonts w:hint="eastAsia" w:ascii="仿宋_gb2312" w:hAnsi="华文中宋" w:eastAsia="仿宋_gb2312"/>
          <w:color w:val="000000"/>
          <w:sz w:val="32"/>
          <w:szCs w:val="32"/>
        </w:rPr>
        <w:t>人（含团队负责人），须为项目的实际核心成员。参赛</w:t>
      </w:r>
      <w:r>
        <w:rPr>
          <w:rFonts w:ascii="仿宋_gb2312" w:hAnsi="华文中宋" w:eastAsia="仿宋_gb2312"/>
          <w:color w:val="000000"/>
          <w:sz w:val="32"/>
          <w:szCs w:val="32"/>
        </w:rPr>
        <w:t>团队所报参赛</w:t>
      </w:r>
      <w:r>
        <w:rPr>
          <w:rFonts w:hint="eastAsia" w:ascii="仿宋_gb2312" w:hAnsi="华文中宋" w:eastAsia="仿宋_gb2312"/>
          <w:color w:val="000000"/>
          <w:sz w:val="32"/>
          <w:szCs w:val="32"/>
        </w:rPr>
        <w:t>创业</w:t>
      </w:r>
      <w:r>
        <w:rPr>
          <w:rFonts w:ascii="仿宋_gb2312" w:hAnsi="华文中宋" w:eastAsia="仿宋_gb2312"/>
          <w:color w:val="000000"/>
          <w:sz w:val="32"/>
          <w:szCs w:val="32"/>
        </w:rPr>
        <w:t>项目，须为</w:t>
      </w:r>
      <w:r>
        <w:rPr>
          <w:rFonts w:hint="eastAsia" w:ascii="仿宋_gb2312" w:hAnsi="华文中宋" w:eastAsia="仿宋_gb2312"/>
          <w:color w:val="000000"/>
          <w:sz w:val="32"/>
          <w:szCs w:val="32"/>
        </w:rPr>
        <w:t>本团队策划</w:t>
      </w:r>
      <w:r>
        <w:rPr>
          <w:rFonts w:ascii="仿宋_gb2312" w:hAnsi="华文中宋" w:eastAsia="仿宋_gb2312"/>
          <w:color w:val="000000"/>
          <w:sz w:val="32"/>
          <w:szCs w:val="32"/>
        </w:rPr>
        <w:t>或经营的项目，不</w:t>
      </w:r>
      <w:r>
        <w:rPr>
          <w:rFonts w:hint="eastAsia" w:ascii="仿宋_gb2312" w:hAnsi="华文中宋" w:eastAsia="仿宋_gb2312"/>
          <w:color w:val="000000"/>
          <w:sz w:val="32"/>
          <w:szCs w:val="32"/>
        </w:rPr>
        <w:t>得</w:t>
      </w:r>
      <w:r>
        <w:rPr>
          <w:rFonts w:ascii="仿宋_gb2312" w:hAnsi="华文中宋" w:eastAsia="仿宋_gb2312"/>
          <w:color w:val="000000"/>
          <w:sz w:val="32"/>
          <w:szCs w:val="32"/>
        </w:rPr>
        <w:t>借用</w:t>
      </w:r>
      <w:r>
        <w:rPr>
          <w:rFonts w:hint="eastAsia" w:ascii="仿宋_gb2312" w:hAnsi="华文中宋" w:eastAsia="仿宋_gb2312"/>
          <w:color w:val="000000"/>
          <w:sz w:val="32"/>
          <w:szCs w:val="32"/>
        </w:rPr>
        <w:t>他人</w:t>
      </w:r>
      <w:r>
        <w:rPr>
          <w:rFonts w:ascii="仿宋_gb2312" w:hAnsi="华文中宋" w:eastAsia="仿宋_gb2312"/>
          <w:color w:val="000000"/>
          <w:sz w:val="32"/>
          <w:szCs w:val="32"/>
        </w:rPr>
        <w:t>项目参赛</w:t>
      </w:r>
      <w:r>
        <w:rPr>
          <w:rFonts w:hint="eastAsia" w:ascii="仿宋_gb2312" w:hAnsi="华文中宋" w:eastAsia="仿宋_gb2312"/>
          <w:color w:val="000000"/>
          <w:sz w:val="32"/>
          <w:szCs w:val="32"/>
        </w:rPr>
        <w:t>。</w:t>
      </w:r>
    </w:p>
    <w:p>
      <w:pPr>
        <w:pStyle w:val="4"/>
        <w:shd w:val="clear" w:color="auto" w:fill="FFFFFF"/>
        <w:snapToGrid w:val="0"/>
        <w:spacing w:line="560" w:lineRule="exact"/>
        <w:ind w:firstLine="640" w:firstLineChars="200"/>
        <w:rPr>
          <w:rFonts w:ascii="仿宋_gb2312" w:hAnsi="华文中宋" w:eastAsia="仿宋_gb2312"/>
          <w:color w:val="000000"/>
          <w:sz w:val="32"/>
          <w:szCs w:val="32"/>
        </w:rPr>
      </w:pPr>
      <w:r>
        <w:rPr>
          <w:rFonts w:ascii="仿宋_gb2312" w:hAnsi="华文中宋" w:eastAsia="仿宋_gb2312"/>
          <w:color w:val="000000"/>
          <w:sz w:val="32"/>
          <w:szCs w:val="32"/>
        </w:rPr>
        <w:t>2.</w:t>
      </w:r>
      <w:r>
        <w:rPr>
          <w:rFonts w:hint="eastAsia" w:ascii="仿宋_gb2312" w:hAnsi="华文中宋" w:eastAsia="仿宋_gb2312"/>
          <w:color w:val="000000"/>
          <w:sz w:val="32"/>
          <w:szCs w:val="32"/>
        </w:rPr>
        <w:t>根据参赛团队负责人的学籍或学历确定参赛团队所代表的参赛学校，按照参赛学校所在的国家和地区，分为中国大陆参赛项目、中国港澳台地区参赛项目、国际参赛项目3类。国际参赛项目和中国港澳台地区参赛项目可根据当地教育情况适当调整学籍和学历的相关参赛要求。</w:t>
      </w:r>
    </w:p>
    <w:p>
      <w:pPr>
        <w:pStyle w:val="4"/>
        <w:shd w:val="clear" w:color="auto" w:fill="FFFFFF"/>
        <w:snapToGrid w:val="0"/>
        <w:spacing w:line="560" w:lineRule="exact"/>
        <w:ind w:firstLine="640" w:firstLineChars="200"/>
        <w:rPr>
          <w:rFonts w:ascii="仿宋_gb2312" w:hAnsi="华文中宋" w:eastAsia="仿宋_gb2312"/>
          <w:color w:val="000000"/>
          <w:sz w:val="32"/>
          <w:szCs w:val="32"/>
        </w:rPr>
      </w:pPr>
      <w:r>
        <w:rPr>
          <w:rFonts w:ascii="仿宋_gb2312" w:hAnsi="华文中宋" w:eastAsia="仿宋_gb2312"/>
          <w:color w:val="000000"/>
          <w:sz w:val="32"/>
          <w:szCs w:val="32"/>
        </w:rPr>
        <w:t>3.</w:t>
      </w:r>
      <w:r>
        <w:rPr>
          <w:rFonts w:hint="eastAsia" w:ascii="仿宋_gb2312" w:hAnsi="华文中宋" w:eastAsia="仿宋_gb2312"/>
          <w:color w:val="000000"/>
          <w:sz w:val="32"/>
          <w:szCs w:val="32"/>
        </w:rPr>
        <w:t>所有参赛材料和现场答辩原则上使用中文或英文，如有其他语言需求，请联系大赛组委会。</w:t>
      </w:r>
    </w:p>
    <w:p>
      <w:pPr>
        <w:pStyle w:val="4"/>
        <w:shd w:val="clear" w:color="auto" w:fill="FFFFFF"/>
        <w:snapToGrid w:val="0"/>
        <w:spacing w:line="560" w:lineRule="exact"/>
        <w:ind w:firstLine="640" w:firstLineChars="200"/>
        <w:rPr>
          <w:rFonts w:ascii="仿宋_gb2312" w:hAnsi="华文中宋" w:eastAsia="仿宋_gb2312"/>
          <w:color w:val="000000"/>
          <w:sz w:val="32"/>
          <w:szCs w:val="32"/>
        </w:rPr>
      </w:pPr>
      <w:r>
        <w:rPr>
          <w:rFonts w:hint="eastAsia" w:ascii="仿宋_gb2312" w:hAnsi="华文中宋" w:eastAsia="仿宋_gb2312"/>
          <w:color w:val="000000"/>
          <w:sz w:val="32"/>
          <w:szCs w:val="32"/>
        </w:rPr>
        <w:t>4</w:t>
      </w:r>
      <w:r>
        <w:rPr>
          <w:rFonts w:ascii="仿宋_gb2312" w:hAnsi="华文中宋" w:eastAsia="仿宋_gb2312"/>
          <w:color w:val="000000"/>
          <w:sz w:val="32"/>
          <w:szCs w:val="32"/>
        </w:rPr>
        <w:t>.</w:t>
      </w:r>
      <w:r>
        <w:rPr>
          <w:rFonts w:hint="eastAsia" w:ascii="仿宋_gb2312" w:hAnsi="华文中宋" w:eastAsia="仿宋_gb2312"/>
          <w:color w:val="000000"/>
          <w:sz w:val="32"/>
          <w:szCs w:val="32"/>
        </w:rPr>
        <w:t>参赛项目不得含有任何违反《中华人民共和国宪法》及其他法律、法规的内容。须尊重中国文化，符合公序良俗。</w:t>
      </w:r>
    </w:p>
    <w:p>
      <w:pPr>
        <w:snapToGrid w:val="0"/>
        <w:spacing w:line="54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三、参赛组别和对象</w:t>
      </w:r>
    </w:p>
    <w:p>
      <w:pPr>
        <w:pStyle w:val="4"/>
        <w:shd w:val="clear" w:color="auto" w:fill="FFFFFF"/>
        <w:snapToGrid w:val="0"/>
        <w:spacing w:line="560" w:lineRule="exact"/>
        <w:ind w:firstLine="640" w:firstLineChars="200"/>
        <w:rPr>
          <w:rFonts w:ascii="仿宋_gb2312" w:hAnsi="华文中宋" w:eastAsia="仿宋_gb2312"/>
          <w:color w:val="000000"/>
          <w:sz w:val="32"/>
          <w:szCs w:val="32"/>
        </w:rPr>
      </w:pPr>
      <w:r>
        <w:rPr>
          <w:rFonts w:hint="eastAsia" w:ascii="仿宋_gb2312" w:hAnsi="华文中宋" w:eastAsia="仿宋_gb2312"/>
          <w:color w:val="000000"/>
          <w:sz w:val="32"/>
          <w:szCs w:val="32"/>
        </w:rPr>
        <w:t>根据参赛项目所处的创业阶段、已获投资</w:t>
      </w:r>
      <w:r>
        <w:rPr>
          <w:rFonts w:ascii="仿宋_gb2312" w:hAnsi="华文中宋" w:eastAsia="仿宋_gb2312"/>
          <w:color w:val="000000"/>
          <w:sz w:val="32"/>
          <w:szCs w:val="32"/>
        </w:rPr>
        <w:t>情况</w:t>
      </w:r>
      <w:r>
        <w:rPr>
          <w:rFonts w:hint="eastAsia" w:ascii="仿宋_gb2312" w:hAnsi="华文中宋" w:eastAsia="仿宋_gb2312"/>
          <w:color w:val="000000"/>
          <w:sz w:val="32"/>
          <w:szCs w:val="32"/>
        </w:rPr>
        <w:t>和</w:t>
      </w:r>
      <w:r>
        <w:rPr>
          <w:rFonts w:ascii="仿宋_gb2312" w:hAnsi="华文中宋" w:eastAsia="仿宋_gb2312"/>
          <w:color w:val="000000"/>
          <w:sz w:val="32"/>
          <w:szCs w:val="32"/>
        </w:rPr>
        <w:t>项目特点</w:t>
      </w:r>
      <w:r>
        <w:rPr>
          <w:rFonts w:hint="eastAsia" w:ascii="仿宋_gb2312" w:hAnsi="华文中宋" w:eastAsia="仿宋_gb2312"/>
          <w:color w:val="000000"/>
          <w:sz w:val="32"/>
          <w:szCs w:val="32"/>
        </w:rPr>
        <w:t>，分为创意组、初创组、</w:t>
      </w:r>
      <w:r>
        <w:rPr>
          <w:rFonts w:ascii="仿宋_gb2312" w:hAnsi="华文中宋" w:eastAsia="仿宋_gb2312"/>
          <w:color w:val="000000"/>
          <w:sz w:val="32"/>
          <w:szCs w:val="32"/>
        </w:rPr>
        <w:t>成长组</w:t>
      </w:r>
      <w:r>
        <w:rPr>
          <w:rFonts w:hint="eastAsia" w:ascii="仿宋_gb2312" w:hAnsi="华文中宋" w:eastAsia="仿宋_gb2312"/>
          <w:color w:val="000000"/>
          <w:sz w:val="32"/>
          <w:szCs w:val="32"/>
        </w:rPr>
        <w:t>、师生共创</w:t>
      </w:r>
      <w:r>
        <w:rPr>
          <w:rFonts w:ascii="仿宋_gb2312" w:hAnsi="华文中宋" w:eastAsia="仿宋_gb2312"/>
          <w:color w:val="000000"/>
          <w:sz w:val="32"/>
          <w:szCs w:val="32"/>
        </w:rPr>
        <w:t>组</w:t>
      </w:r>
      <w:r>
        <w:rPr>
          <w:rFonts w:hint="eastAsia" w:ascii="仿宋_gb2312" w:hAnsi="华文中宋" w:eastAsia="仿宋_gb2312"/>
          <w:color w:val="000000"/>
          <w:sz w:val="32"/>
          <w:szCs w:val="32"/>
        </w:rPr>
        <w:t>。具体参赛条件如下：</w:t>
      </w:r>
    </w:p>
    <w:p>
      <w:pPr>
        <w:pStyle w:val="4"/>
        <w:shd w:val="clear" w:color="auto" w:fill="FFFFFF"/>
        <w:snapToGrid w:val="0"/>
        <w:spacing w:line="560" w:lineRule="exact"/>
        <w:ind w:firstLine="643" w:firstLineChars="200"/>
        <w:rPr>
          <w:rFonts w:ascii="仿宋_gb2312" w:hAnsi="华文中宋" w:eastAsia="仿宋_gb2312"/>
          <w:color w:val="000000"/>
          <w:sz w:val="32"/>
          <w:szCs w:val="32"/>
        </w:rPr>
      </w:pPr>
      <w:r>
        <w:rPr>
          <w:rFonts w:hint="eastAsia" w:ascii="楷体_GB2312" w:hAnsi="华文中宋" w:eastAsia="楷体_GB2312"/>
          <w:b/>
          <w:color w:val="000000"/>
          <w:sz w:val="32"/>
          <w:szCs w:val="32"/>
        </w:rPr>
        <w:t>（一）创意组。</w:t>
      </w:r>
      <w:r>
        <w:rPr>
          <w:rFonts w:hint="eastAsia" w:ascii="仿宋_gb2312" w:hAnsi="华文中宋" w:eastAsia="仿宋_gb2312"/>
          <w:color w:val="000000"/>
          <w:sz w:val="32"/>
          <w:szCs w:val="32"/>
        </w:rPr>
        <w:t>参赛项目具有较好的创意和</w:t>
      </w:r>
      <w:r>
        <w:rPr>
          <w:rFonts w:ascii="仿宋_gb2312" w:hAnsi="华文中宋" w:eastAsia="仿宋_gb2312"/>
          <w:color w:val="000000"/>
          <w:sz w:val="32"/>
          <w:szCs w:val="32"/>
        </w:rPr>
        <w:t>较为成型的</w:t>
      </w:r>
      <w:r>
        <w:rPr>
          <w:rFonts w:hint="eastAsia" w:ascii="仿宋_gb2312" w:hAnsi="华文中宋" w:eastAsia="仿宋_gb2312"/>
          <w:color w:val="000000"/>
          <w:sz w:val="32"/>
          <w:szCs w:val="32"/>
        </w:rPr>
        <w:t>产品原型或服务模式，在2020年5月31日（以下时间均包含当日）前尚未完成工商登记注册，并符合以下条件：</w:t>
      </w:r>
    </w:p>
    <w:p>
      <w:pPr>
        <w:pStyle w:val="4"/>
        <w:shd w:val="clear" w:color="auto" w:fill="FFFFFF"/>
        <w:snapToGrid w:val="0"/>
        <w:spacing w:line="560" w:lineRule="exact"/>
        <w:ind w:firstLine="640" w:firstLineChars="200"/>
        <w:rPr>
          <w:rFonts w:ascii="仿宋_gb2312" w:hAnsi="华文中宋" w:eastAsia="仿宋_gb2312"/>
          <w:color w:val="000000"/>
          <w:sz w:val="32"/>
          <w:szCs w:val="32"/>
        </w:rPr>
      </w:pPr>
      <w:r>
        <w:rPr>
          <w:rFonts w:hint="eastAsia" w:ascii="仿宋_gb2312" w:hAnsi="华文中宋" w:eastAsia="仿宋_gb2312"/>
          <w:color w:val="000000"/>
          <w:sz w:val="32"/>
          <w:szCs w:val="32"/>
        </w:rPr>
        <w:t>1</w:t>
      </w:r>
      <w:r>
        <w:rPr>
          <w:rFonts w:ascii="仿宋_gb2312" w:hAnsi="华文中宋" w:eastAsia="仿宋_gb2312"/>
          <w:color w:val="000000"/>
          <w:sz w:val="32"/>
          <w:szCs w:val="32"/>
        </w:rPr>
        <w:t>.</w:t>
      </w:r>
      <w:r>
        <w:rPr>
          <w:rFonts w:hint="eastAsia" w:ascii="仿宋_gb2312" w:hAnsi="华文中宋" w:eastAsia="仿宋_gb2312"/>
          <w:color w:val="000000"/>
          <w:sz w:val="32"/>
          <w:szCs w:val="32"/>
        </w:rPr>
        <w:t>参赛申报人</w:t>
      </w:r>
      <w:r>
        <w:rPr>
          <w:rFonts w:ascii="仿宋_gb2312" w:hAnsi="华文中宋" w:eastAsia="仿宋_gb2312"/>
          <w:color w:val="000000"/>
          <w:sz w:val="32"/>
          <w:szCs w:val="32"/>
        </w:rPr>
        <w:t>须</w:t>
      </w:r>
      <w:r>
        <w:rPr>
          <w:rFonts w:hint="eastAsia" w:ascii="仿宋_gb2312" w:hAnsi="华文中宋" w:eastAsia="仿宋_gb2312"/>
          <w:color w:val="000000"/>
          <w:sz w:val="32"/>
          <w:szCs w:val="32"/>
        </w:rPr>
        <w:t>为团队负责人，须</w:t>
      </w:r>
      <w:r>
        <w:rPr>
          <w:rFonts w:ascii="仿宋_gb2312" w:hAnsi="华文中宋" w:eastAsia="仿宋_gb2312"/>
          <w:color w:val="000000"/>
          <w:sz w:val="32"/>
          <w:szCs w:val="32"/>
        </w:rPr>
        <w:t>为</w:t>
      </w:r>
      <w:r>
        <w:rPr>
          <w:rFonts w:hint="eastAsia" w:ascii="仿宋_gb2312" w:hAnsi="华文中宋" w:eastAsia="仿宋_gb2312"/>
          <w:color w:val="000000"/>
          <w:sz w:val="32"/>
          <w:szCs w:val="32"/>
        </w:rPr>
        <w:t>普通高等学校在校生（可为本专科生、研究生，不含在职生）。</w:t>
      </w:r>
    </w:p>
    <w:p>
      <w:pPr>
        <w:pStyle w:val="4"/>
        <w:shd w:val="clear" w:color="auto" w:fill="FFFFFF"/>
        <w:snapToGrid w:val="0"/>
        <w:spacing w:line="560" w:lineRule="exact"/>
        <w:ind w:firstLine="640" w:firstLineChars="200"/>
        <w:rPr>
          <w:rFonts w:ascii="仿宋_gb2312" w:hAnsi="华文中宋" w:eastAsia="仿宋_gb2312"/>
          <w:color w:val="000000"/>
          <w:sz w:val="32"/>
          <w:szCs w:val="32"/>
        </w:rPr>
      </w:pPr>
      <w:r>
        <w:rPr>
          <w:rFonts w:ascii="仿宋_gb2312" w:hAnsi="华文中宋" w:eastAsia="仿宋_gb2312"/>
          <w:color w:val="000000"/>
          <w:sz w:val="32"/>
          <w:szCs w:val="32"/>
        </w:rPr>
        <w:t>2.</w:t>
      </w:r>
      <w:r>
        <w:rPr>
          <w:rFonts w:hint="eastAsia" w:ascii="仿宋_gb2312" w:hAnsi="华文中宋" w:eastAsia="仿宋_gb2312"/>
          <w:color w:val="000000"/>
          <w:sz w:val="32"/>
          <w:szCs w:val="32"/>
        </w:rPr>
        <w:t>学校科技成果转化项目不能参加创意组（科技成果的完成人、所有人中参赛申报人排名第一的除外）。</w:t>
      </w:r>
    </w:p>
    <w:p>
      <w:pPr>
        <w:pStyle w:val="4"/>
        <w:shd w:val="clear" w:color="auto" w:fill="FFFFFF"/>
        <w:snapToGrid w:val="0"/>
        <w:spacing w:line="560" w:lineRule="exact"/>
        <w:ind w:firstLine="643" w:firstLineChars="200"/>
        <w:rPr>
          <w:rFonts w:ascii="仿宋_gb2312" w:hAnsi="华文中宋" w:eastAsia="仿宋_gb2312"/>
          <w:color w:val="000000"/>
          <w:sz w:val="32"/>
          <w:szCs w:val="32"/>
        </w:rPr>
      </w:pPr>
      <w:r>
        <w:rPr>
          <w:rFonts w:hint="eastAsia" w:ascii="楷体_GB2312" w:hAnsi="华文中宋" w:eastAsia="楷体_GB2312"/>
          <w:b/>
          <w:color w:val="000000"/>
          <w:sz w:val="32"/>
          <w:szCs w:val="32"/>
        </w:rPr>
        <w:t>（二）初创组。</w:t>
      </w:r>
      <w:r>
        <w:rPr>
          <w:rFonts w:hint="eastAsia" w:ascii="仿宋_gb2312" w:hAnsi="华文中宋" w:eastAsia="仿宋_gb2312"/>
          <w:color w:val="000000"/>
          <w:sz w:val="32"/>
          <w:szCs w:val="32"/>
        </w:rPr>
        <w:t>参赛项目工商登记注册未满3</w:t>
      </w:r>
      <w:r>
        <w:rPr>
          <w:rFonts w:ascii="仿宋_gb2312" w:hAnsi="华文中宋" w:eastAsia="仿宋_gb2312"/>
          <w:color w:val="000000"/>
          <w:sz w:val="32"/>
          <w:szCs w:val="32"/>
        </w:rPr>
        <w:t>年</w:t>
      </w:r>
      <w:r>
        <w:rPr>
          <w:rFonts w:hint="eastAsia" w:ascii="仿宋_gb2312" w:hAnsi="华文中宋" w:eastAsia="仿宋_gb2312"/>
          <w:color w:val="000000"/>
          <w:sz w:val="32"/>
          <w:szCs w:val="32"/>
        </w:rPr>
        <w:t>（201</w:t>
      </w:r>
      <w:r>
        <w:rPr>
          <w:rFonts w:ascii="仿宋_gb2312" w:hAnsi="华文中宋" w:eastAsia="仿宋_gb2312"/>
          <w:color w:val="000000"/>
          <w:sz w:val="32"/>
          <w:szCs w:val="32"/>
        </w:rPr>
        <w:t>7</w:t>
      </w:r>
      <w:r>
        <w:rPr>
          <w:rFonts w:hint="eastAsia" w:ascii="仿宋_gb2312" w:hAnsi="华文中宋" w:eastAsia="仿宋_gb2312"/>
          <w:color w:val="000000"/>
          <w:sz w:val="32"/>
          <w:szCs w:val="32"/>
        </w:rPr>
        <w:t>年</w:t>
      </w:r>
      <w:r>
        <w:rPr>
          <w:rFonts w:ascii="仿宋_gb2312" w:hAnsi="华文中宋" w:eastAsia="仿宋_gb2312"/>
          <w:color w:val="000000"/>
          <w:sz w:val="32"/>
          <w:szCs w:val="32"/>
        </w:rPr>
        <w:t>3</w:t>
      </w:r>
      <w:r>
        <w:rPr>
          <w:rFonts w:hint="eastAsia" w:ascii="仿宋_gb2312" w:hAnsi="华文中宋" w:eastAsia="仿宋_gb2312"/>
          <w:color w:val="000000"/>
          <w:sz w:val="32"/>
          <w:szCs w:val="32"/>
        </w:rPr>
        <w:t>月1日后注册），且获机构或个人</w:t>
      </w:r>
      <w:r>
        <w:rPr>
          <w:rFonts w:ascii="仿宋_gb2312" w:hAnsi="华文中宋" w:eastAsia="仿宋_gb2312"/>
          <w:color w:val="000000"/>
          <w:sz w:val="32"/>
          <w:szCs w:val="32"/>
        </w:rPr>
        <w:t>股权投资</w:t>
      </w:r>
      <w:r>
        <w:rPr>
          <w:rFonts w:hint="eastAsia" w:ascii="仿宋_gb2312" w:hAnsi="华文中宋" w:eastAsia="仿宋_gb2312"/>
          <w:color w:val="000000"/>
          <w:sz w:val="32"/>
          <w:szCs w:val="32"/>
        </w:rPr>
        <w:t>不超过1轮次，并符合以下条件：</w:t>
      </w:r>
    </w:p>
    <w:p>
      <w:pPr>
        <w:pStyle w:val="4"/>
        <w:shd w:val="clear" w:color="auto" w:fill="FFFFFF"/>
        <w:snapToGrid w:val="0"/>
        <w:spacing w:line="560" w:lineRule="exact"/>
        <w:ind w:firstLine="640" w:firstLineChars="200"/>
        <w:rPr>
          <w:rFonts w:ascii="仿宋_gb2312" w:hAnsi="华文中宋" w:eastAsia="仿宋_gb2312"/>
          <w:color w:val="000000"/>
          <w:sz w:val="32"/>
          <w:szCs w:val="32"/>
        </w:rPr>
      </w:pPr>
      <w:r>
        <w:rPr>
          <w:rFonts w:hint="eastAsia" w:ascii="仿宋_gb2312" w:hAnsi="华文中宋" w:eastAsia="仿宋_gb2312"/>
          <w:color w:val="000000"/>
          <w:sz w:val="32"/>
          <w:szCs w:val="32"/>
        </w:rPr>
        <w:t>1</w:t>
      </w:r>
      <w:r>
        <w:rPr>
          <w:rFonts w:ascii="仿宋_gb2312" w:hAnsi="华文中宋" w:eastAsia="仿宋_gb2312"/>
          <w:color w:val="000000"/>
          <w:sz w:val="32"/>
          <w:szCs w:val="32"/>
        </w:rPr>
        <w:t>.</w:t>
      </w:r>
      <w:r>
        <w:rPr>
          <w:rFonts w:hint="eastAsia" w:ascii="仿宋_gb2312" w:hAnsi="华文中宋" w:eastAsia="仿宋_gb2312"/>
          <w:color w:val="000000"/>
          <w:sz w:val="32"/>
          <w:szCs w:val="32"/>
        </w:rPr>
        <w:t>参赛申报人</w:t>
      </w:r>
      <w:r>
        <w:rPr>
          <w:rFonts w:ascii="仿宋_gb2312" w:hAnsi="华文中宋" w:eastAsia="仿宋_gb2312"/>
          <w:color w:val="000000"/>
          <w:sz w:val="32"/>
          <w:szCs w:val="32"/>
        </w:rPr>
        <w:t>须</w:t>
      </w:r>
      <w:r>
        <w:rPr>
          <w:rFonts w:hint="eastAsia" w:ascii="仿宋_gb2312" w:hAnsi="华文中宋" w:eastAsia="仿宋_gb2312"/>
          <w:color w:val="000000"/>
          <w:sz w:val="32"/>
          <w:szCs w:val="32"/>
        </w:rPr>
        <w:t>为初创企业法人代表，</w:t>
      </w:r>
      <w:r>
        <w:rPr>
          <w:rFonts w:ascii="仿宋_gb2312" w:hAnsi="华文中宋" w:eastAsia="仿宋_gb2312"/>
          <w:color w:val="000000"/>
          <w:sz w:val="32"/>
          <w:szCs w:val="32"/>
        </w:rPr>
        <w:t>须</w:t>
      </w:r>
      <w:r>
        <w:rPr>
          <w:rFonts w:hint="eastAsia" w:ascii="仿宋_gb2312" w:hAnsi="华文中宋" w:eastAsia="仿宋_gb2312"/>
          <w:color w:val="000000"/>
          <w:sz w:val="32"/>
          <w:szCs w:val="32"/>
        </w:rPr>
        <w:t>为普通高等学校在校生（可为本专科生、研究生，不含在职生），或毕业5年以内的毕业生（201</w:t>
      </w:r>
      <w:r>
        <w:rPr>
          <w:rFonts w:ascii="仿宋_gb2312" w:hAnsi="华文中宋" w:eastAsia="仿宋_gb2312"/>
          <w:color w:val="000000"/>
          <w:sz w:val="32"/>
          <w:szCs w:val="32"/>
        </w:rPr>
        <w:t>5</w:t>
      </w:r>
      <w:r>
        <w:rPr>
          <w:rFonts w:hint="eastAsia" w:ascii="仿宋_gb2312" w:hAnsi="华文中宋" w:eastAsia="仿宋_gb2312"/>
          <w:color w:val="000000"/>
          <w:sz w:val="32"/>
          <w:szCs w:val="32"/>
        </w:rPr>
        <w:t>年之后毕业的本专科生、研究生，不含在职生）。企业法人代表在大赛通知发布之日后进行变更的不予认可。</w:t>
      </w:r>
    </w:p>
    <w:p>
      <w:pPr>
        <w:pStyle w:val="4"/>
        <w:shd w:val="clear" w:color="auto" w:fill="FFFFFF"/>
        <w:snapToGrid w:val="0"/>
        <w:spacing w:line="560" w:lineRule="exact"/>
        <w:ind w:firstLine="640" w:firstLineChars="200"/>
        <w:rPr>
          <w:rFonts w:ascii="仿宋_gb2312" w:hAnsi="华文中宋" w:eastAsia="仿宋_gb2312"/>
          <w:color w:val="000000"/>
          <w:sz w:val="32"/>
          <w:szCs w:val="32"/>
        </w:rPr>
      </w:pPr>
      <w:r>
        <w:rPr>
          <w:rFonts w:hint="eastAsia" w:ascii="仿宋_gb2312" w:hAnsi="华文中宋" w:eastAsia="仿宋_gb2312"/>
          <w:color w:val="000000"/>
          <w:sz w:val="32"/>
          <w:szCs w:val="32"/>
        </w:rPr>
        <w:t>2</w:t>
      </w:r>
      <w:r>
        <w:rPr>
          <w:rFonts w:ascii="仿宋_gb2312" w:hAnsi="华文中宋" w:eastAsia="仿宋_gb2312"/>
          <w:color w:val="000000"/>
          <w:sz w:val="32"/>
          <w:szCs w:val="32"/>
        </w:rPr>
        <w:t>.</w:t>
      </w:r>
      <w:r>
        <w:rPr>
          <w:rFonts w:hint="eastAsia" w:ascii="仿宋_gb2312" w:hAnsi="华文中宋" w:eastAsia="仿宋_gb2312"/>
          <w:color w:val="000000"/>
          <w:sz w:val="32"/>
          <w:szCs w:val="32"/>
        </w:rPr>
        <w:t>初创组项目的股权结构中，参赛企业法人代表的股权不得少于10%，参赛成员股权合计不得少于1/3。</w:t>
      </w:r>
    </w:p>
    <w:p>
      <w:pPr>
        <w:pStyle w:val="4"/>
        <w:shd w:val="clear" w:color="auto" w:fill="FFFFFF"/>
        <w:snapToGrid w:val="0"/>
        <w:spacing w:line="560" w:lineRule="exact"/>
        <w:ind w:firstLine="640" w:firstLineChars="200"/>
        <w:rPr>
          <w:rFonts w:ascii="仿宋_gb2312" w:hAnsi="华文中宋" w:eastAsia="仿宋_gb2312"/>
          <w:color w:val="000000"/>
          <w:sz w:val="32"/>
          <w:szCs w:val="32"/>
        </w:rPr>
      </w:pPr>
      <w:r>
        <w:rPr>
          <w:rFonts w:ascii="仿宋_gb2312" w:hAnsi="华文中宋" w:eastAsia="仿宋_gb2312"/>
          <w:color w:val="000000"/>
          <w:sz w:val="32"/>
          <w:szCs w:val="32"/>
        </w:rPr>
        <w:t>3.</w:t>
      </w:r>
      <w:r>
        <w:rPr>
          <w:rFonts w:hint="eastAsia" w:ascii="仿宋_gb2312" w:hAnsi="华文中宋" w:eastAsia="仿宋_gb2312"/>
          <w:color w:val="000000"/>
          <w:sz w:val="32"/>
          <w:szCs w:val="32"/>
        </w:rPr>
        <w:t>学校科技成果转化项目（不含基于</w:t>
      </w:r>
      <w:r>
        <w:rPr>
          <w:rFonts w:hint="eastAsia" w:ascii="仿宋_gb2312" w:eastAsia="仿宋_gb2312"/>
          <w:sz w:val="32"/>
          <w:szCs w:val="32"/>
        </w:rPr>
        <w:t>国家级重大、重点科研项目</w:t>
      </w:r>
      <w:r>
        <w:rPr>
          <w:rFonts w:hint="eastAsia" w:ascii="仿宋_gb2312" w:hAnsi="华文中宋" w:eastAsia="仿宋_gb2312"/>
          <w:color w:val="000000"/>
          <w:sz w:val="32"/>
          <w:szCs w:val="32"/>
        </w:rPr>
        <w:t>的科研成果转化项目）可以参加初创组，允许将拥有科研成果的教师的股权与学生所持股权合并计算，合并计算的股权不得少于</w:t>
      </w:r>
      <w:r>
        <w:rPr>
          <w:rFonts w:ascii="仿宋_gb2312" w:hAnsi="华文中宋" w:eastAsia="仿宋_gb2312"/>
          <w:color w:val="000000"/>
          <w:sz w:val="32"/>
          <w:szCs w:val="32"/>
        </w:rPr>
        <w:t>51%（学生团队所持股权比例不得低于26%）。</w:t>
      </w:r>
    </w:p>
    <w:p>
      <w:pPr>
        <w:pStyle w:val="4"/>
        <w:shd w:val="clear" w:color="auto" w:fill="FFFFFF"/>
        <w:snapToGrid w:val="0"/>
        <w:spacing w:line="560" w:lineRule="exact"/>
        <w:ind w:firstLine="643" w:firstLineChars="200"/>
        <w:rPr>
          <w:rFonts w:ascii="仿宋_gb2312" w:hAnsi="华文中宋" w:eastAsia="仿宋_gb2312"/>
          <w:color w:val="000000"/>
          <w:sz w:val="32"/>
          <w:szCs w:val="32"/>
        </w:rPr>
      </w:pPr>
      <w:r>
        <w:rPr>
          <w:rFonts w:hint="eastAsia" w:ascii="楷体_GB2312" w:hAnsi="华文中宋" w:eastAsia="楷体_GB2312"/>
          <w:b/>
          <w:color w:val="000000"/>
          <w:sz w:val="32"/>
          <w:szCs w:val="32"/>
        </w:rPr>
        <w:t>（三）成长组。</w:t>
      </w:r>
      <w:r>
        <w:rPr>
          <w:rFonts w:hint="eastAsia" w:ascii="仿宋_gb2312" w:hAnsi="华文中宋" w:eastAsia="仿宋_gb2312"/>
          <w:color w:val="000000"/>
          <w:sz w:val="32"/>
          <w:szCs w:val="32"/>
        </w:rPr>
        <w:t>参赛项目工商登记注册3</w:t>
      </w:r>
      <w:r>
        <w:rPr>
          <w:rFonts w:ascii="仿宋_gb2312" w:hAnsi="华文中宋" w:eastAsia="仿宋_gb2312"/>
          <w:color w:val="000000"/>
          <w:sz w:val="32"/>
          <w:szCs w:val="32"/>
        </w:rPr>
        <w:t>年</w:t>
      </w:r>
      <w:r>
        <w:rPr>
          <w:rFonts w:hint="eastAsia" w:ascii="仿宋_gb2312" w:hAnsi="华文中宋" w:eastAsia="仿宋_gb2312"/>
          <w:color w:val="000000"/>
          <w:sz w:val="32"/>
          <w:szCs w:val="32"/>
        </w:rPr>
        <w:t>以上（2017年</w:t>
      </w:r>
      <w:r>
        <w:rPr>
          <w:rFonts w:ascii="仿宋_gb2312" w:hAnsi="华文中宋" w:eastAsia="仿宋_gb2312"/>
          <w:color w:val="000000"/>
          <w:sz w:val="32"/>
          <w:szCs w:val="32"/>
        </w:rPr>
        <w:t>3</w:t>
      </w:r>
      <w:r>
        <w:rPr>
          <w:rFonts w:hint="eastAsia" w:ascii="仿宋_gb2312" w:hAnsi="华文中宋" w:eastAsia="仿宋_gb2312"/>
          <w:color w:val="000000"/>
          <w:sz w:val="32"/>
          <w:szCs w:val="32"/>
        </w:rPr>
        <w:t>月1日前注册）；或工商登记注册未满3年（2017年</w:t>
      </w:r>
      <w:r>
        <w:rPr>
          <w:rFonts w:ascii="仿宋_gb2312" w:hAnsi="华文中宋" w:eastAsia="仿宋_gb2312"/>
          <w:color w:val="000000"/>
          <w:sz w:val="32"/>
          <w:szCs w:val="32"/>
        </w:rPr>
        <w:t>3</w:t>
      </w:r>
      <w:r>
        <w:rPr>
          <w:rFonts w:hint="eastAsia" w:ascii="仿宋_gb2312" w:hAnsi="华文中宋" w:eastAsia="仿宋_gb2312"/>
          <w:color w:val="000000"/>
          <w:sz w:val="32"/>
          <w:szCs w:val="32"/>
        </w:rPr>
        <w:t>月1日后注册）</w:t>
      </w:r>
      <w:r>
        <w:rPr>
          <w:rFonts w:ascii="仿宋_gb2312" w:hAnsi="华文中宋" w:eastAsia="仿宋_gb2312"/>
          <w:color w:val="000000"/>
          <w:sz w:val="32"/>
          <w:szCs w:val="32"/>
        </w:rPr>
        <w:t>，</w:t>
      </w:r>
      <w:r>
        <w:rPr>
          <w:rFonts w:hint="eastAsia" w:ascii="仿宋_gb2312" w:hAnsi="华文中宋" w:eastAsia="仿宋_gb2312"/>
          <w:color w:val="000000"/>
          <w:sz w:val="32"/>
          <w:szCs w:val="32"/>
        </w:rPr>
        <w:t>获</w:t>
      </w:r>
      <w:r>
        <w:rPr>
          <w:rFonts w:ascii="仿宋_gb2312" w:hAnsi="华文中宋" w:eastAsia="仿宋_gb2312"/>
          <w:color w:val="000000"/>
          <w:sz w:val="32"/>
          <w:szCs w:val="32"/>
        </w:rPr>
        <w:t>机构</w:t>
      </w:r>
      <w:r>
        <w:rPr>
          <w:rFonts w:hint="eastAsia" w:ascii="仿宋_gb2312" w:hAnsi="华文中宋" w:eastAsia="仿宋_gb2312"/>
          <w:color w:val="000000"/>
          <w:sz w:val="32"/>
          <w:szCs w:val="32"/>
        </w:rPr>
        <w:t>或个人股权投资2轮次以上（含2轮次），并符合以下条件：</w:t>
      </w:r>
    </w:p>
    <w:p>
      <w:pPr>
        <w:pStyle w:val="4"/>
        <w:shd w:val="clear" w:color="auto" w:fill="FFFFFF"/>
        <w:snapToGrid w:val="0"/>
        <w:spacing w:line="560" w:lineRule="exact"/>
        <w:ind w:firstLine="640" w:firstLineChars="200"/>
        <w:rPr>
          <w:rFonts w:ascii="仿宋_gb2312" w:hAnsi="华文中宋" w:eastAsia="仿宋_gb2312"/>
          <w:color w:val="000000"/>
          <w:sz w:val="32"/>
          <w:szCs w:val="32"/>
        </w:rPr>
      </w:pPr>
      <w:r>
        <w:rPr>
          <w:rFonts w:hint="eastAsia" w:ascii="仿宋_gb2312" w:hAnsi="华文中宋" w:eastAsia="仿宋_gb2312"/>
          <w:color w:val="000000"/>
          <w:sz w:val="32"/>
          <w:szCs w:val="32"/>
        </w:rPr>
        <w:t>1</w:t>
      </w:r>
      <w:r>
        <w:rPr>
          <w:rFonts w:ascii="仿宋_gb2312" w:hAnsi="华文中宋" w:eastAsia="仿宋_gb2312"/>
          <w:color w:val="000000"/>
          <w:sz w:val="32"/>
          <w:szCs w:val="32"/>
        </w:rPr>
        <w:t>.</w:t>
      </w:r>
      <w:r>
        <w:rPr>
          <w:rFonts w:hint="eastAsia" w:ascii="仿宋_gb2312" w:hAnsi="华文中宋" w:eastAsia="仿宋_gb2312"/>
          <w:color w:val="000000"/>
          <w:sz w:val="32"/>
          <w:szCs w:val="32"/>
        </w:rPr>
        <w:t>参赛申报人</w:t>
      </w:r>
      <w:r>
        <w:rPr>
          <w:rFonts w:ascii="仿宋_gb2312" w:hAnsi="华文中宋" w:eastAsia="仿宋_gb2312"/>
          <w:color w:val="000000"/>
          <w:sz w:val="32"/>
          <w:szCs w:val="32"/>
        </w:rPr>
        <w:t>须</w:t>
      </w:r>
      <w:r>
        <w:rPr>
          <w:rFonts w:hint="eastAsia" w:ascii="仿宋_gb2312" w:hAnsi="华文中宋" w:eastAsia="仿宋_gb2312"/>
          <w:color w:val="000000"/>
          <w:sz w:val="32"/>
          <w:szCs w:val="32"/>
        </w:rPr>
        <w:t>为企业法人代表，</w:t>
      </w:r>
      <w:r>
        <w:rPr>
          <w:rFonts w:ascii="仿宋_gb2312" w:hAnsi="华文中宋" w:eastAsia="仿宋_gb2312"/>
          <w:color w:val="000000"/>
          <w:sz w:val="32"/>
          <w:szCs w:val="32"/>
        </w:rPr>
        <w:t>须</w:t>
      </w:r>
      <w:r>
        <w:rPr>
          <w:rFonts w:hint="eastAsia" w:ascii="仿宋_gb2312" w:hAnsi="华文中宋" w:eastAsia="仿宋_gb2312"/>
          <w:color w:val="000000"/>
          <w:sz w:val="32"/>
          <w:szCs w:val="32"/>
        </w:rPr>
        <w:t>为普通高等学校在校生（可为本专科生、研究生，不含在职生），或毕业5年以内的毕业生（2015年之后毕业的本专科生、研究生，不含在职生）。企业法人代表在大赛通知发布之日后进行变更的不予认可。</w:t>
      </w:r>
    </w:p>
    <w:p>
      <w:pPr>
        <w:pStyle w:val="4"/>
        <w:shd w:val="clear" w:color="auto" w:fill="FFFFFF"/>
        <w:snapToGrid w:val="0"/>
        <w:spacing w:line="560" w:lineRule="exact"/>
        <w:ind w:firstLine="640" w:firstLineChars="200"/>
        <w:rPr>
          <w:rFonts w:ascii="仿宋_gb2312" w:hAnsi="华文中宋" w:eastAsia="仿宋_gb2312"/>
          <w:color w:val="000000"/>
          <w:sz w:val="32"/>
          <w:szCs w:val="32"/>
        </w:rPr>
      </w:pPr>
      <w:r>
        <w:rPr>
          <w:rFonts w:hint="eastAsia" w:ascii="仿宋_gb2312" w:hAnsi="华文中宋" w:eastAsia="仿宋_gb2312"/>
          <w:color w:val="000000"/>
          <w:sz w:val="32"/>
          <w:szCs w:val="32"/>
        </w:rPr>
        <w:t>2</w:t>
      </w:r>
      <w:r>
        <w:rPr>
          <w:rFonts w:ascii="仿宋_gb2312" w:hAnsi="华文中宋" w:eastAsia="仿宋_gb2312"/>
          <w:color w:val="000000"/>
          <w:sz w:val="32"/>
          <w:szCs w:val="32"/>
        </w:rPr>
        <w:t>.</w:t>
      </w:r>
      <w:r>
        <w:rPr>
          <w:rFonts w:hint="eastAsia" w:ascii="仿宋_gb2312" w:hAnsi="华文中宋" w:eastAsia="仿宋_gb2312"/>
          <w:color w:val="000000"/>
          <w:sz w:val="32"/>
          <w:szCs w:val="32"/>
        </w:rPr>
        <w:t>成长组项目的股权结构中，参赛企业法人代表的股权不得少于10%，参赛成员股权合计不得少于1/3。</w:t>
      </w:r>
    </w:p>
    <w:p>
      <w:pPr>
        <w:pStyle w:val="4"/>
        <w:shd w:val="clear" w:color="auto" w:fill="FFFFFF"/>
        <w:snapToGrid w:val="0"/>
        <w:spacing w:line="560" w:lineRule="exact"/>
        <w:ind w:firstLine="640" w:firstLineChars="200"/>
        <w:rPr>
          <w:rFonts w:ascii="仿宋_gb2312" w:hAnsi="华文中宋" w:eastAsia="仿宋_gb2312"/>
          <w:color w:val="000000"/>
          <w:sz w:val="32"/>
          <w:szCs w:val="32"/>
        </w:rPr>
      </w:pPr>
      <w:r>
        <w:rPr>
          <w:rFonts w:hint="eastAsia" w:ascii="仿宋_gb2312" w:hAnsi="华文中宋" w:eastAsia="仿宋_gb2312"/>
          <w:color w:val="000000"/>
          <w:sz w:val="32"/>
          <w:szCs w:val="32"/>
        </w:rPr>
        <w:t>3</w:t>
      </w:r>
      <w:r>
        <w:rPr>
          <w:rFonts w:ascii="仿宋_gb2312" w:hAnsi="华文中宋" w:eastAsia="仿宋_gb2312"/>
          <w:color w:val="000000"/>
          <w:sz w:val="32"/>
          <w:szCs w:val="32"/>
        </w:rPr>
        <w:t>.</w:t>
      </w:r>
      <w:r>
        <w:rPr>
          <w:rFonts w:hint="eastAsia" w:ascii="仿宋_gb2312" w:hAnsi="华文中宋" w:eastAsia="仿宋_gb2312"/>
          <w:color w:val="000000"/>
          <w:sz w:val="32"/>
          <w:szCs w:val="32"/>
        </w:rPr>
        <w:t>学校科技成果转化项目（不含基于</w:t>
      </w:r>
      <w:r>
        <w:rPr>
          <w:rFonts w:hint="eastAsia" w:ascii="仿宋_gb2312" w:eastAsia="仿宋_gb2312"/>
          <w:sz w:val="32"/>
          <w:szCs w:val="32"/>
        </w:rPr>
        <w:t>国家级重大、重点科研项目</w:t>
      </w:r>
      <w:r>
        <w:rPr>
          <w:rFonts w:hint="eastAsia" w:ascii="仿宋_gb2312" w:hAnsi="华文中宋" w:eastAsia="仿宋_gb2312"/>
          <w:color w:val="000000"/>
          <w:sz w:val="32"/>
          <w:szCs w:val="32"/>
        </w:rPr>
        <w:t>的科研成果转化项目）可以参加成长组，允许将拥有科研成果的教师的股权与学生所持股权合并计算，合并计算的股权不得少于</w:t>
      </w:r>
      <w:r>
        <w:rPr>
          <w:rFonts w:ascii="仿宋_gb2312" w:hAnsi="华文中宋" w:eastAsia="仿宋_gb2312"/>
          <w:color w:val="000000"/>
          <w:sz w:val="32"/>
          <w:szCs w:val="32"/>
        </w:rPr>
        <w:t>51%（学生团队所持股权比例不得低于26%）。</w:t>
      </w:r>
    </w:p>
    <w:p>
      <w:pPr>
        <w:pStyle w:val="4"/>
        <w:shd w:val="clear" w:color="auto" w:fill="FFFFFF"/>
        <w:snapToGrid w:val="0"/>
        <w:spacing w:line="560" w:lineRule="exact"/>
        <w:ind w:firstLine="643" w:firstLineChars="200"/>
        <w:rPr>
          <w:rFonts w:ascii="仿宋_gb2312" w:hAnsi="华文中宋" w:eastAsia="仿宋_gb2312"/>
          <w:color w:val="000000"/>
          <w:sz w:val="32"/>
          <w:szCs w:val="32"/>
        </w:rPr>
      </w:pPr>
      <w:r>
        <w:rPr>
          <w:rFonts w:hint="eastAsia" w:ascii="楷体_GB2312" w:hAnsi="华文中宋" w:eastAsia="楷体_GB2312"/>
          <w:b/>
          <w:color w:val="000000"/>
          <w:sz w:val="32"/>
          <w:szCs w:val="32"/>
        </w:rPr>
        <w:t>（四）师生共创组。</w:t>
      </w:r>
      <w:r>
        <w:rPr>
          <w:rFonts w:hint="eastAsia" w:ascii="仿宋_gb2312" w:eastAsia="仿宋_gb2312"/>
          <w:sz w:val="32"/>
          <w:szCs w:val="32"/>
        </w:rPr>
        <w:t>基于国家级重大、重点科研项目的科研成果转化项目，或者教师与学生共同参与创业且教师所占权重比例大于学生（如已注册成立公司，教师持股比例大于学生）的项目参加师生共创组进行比赛。</w:t>
      </w:r>
      <w:r>
        <w:rPr>
          <w:rFonts w:hint="eastAsia" w:ascii="仿宋_gb2312" w:hAnsi="华文中宋" w:eastAsia="仿宋_gb2312"/>
          <w:color w:val="000000"/>
          <w:sz w:val="32"/>
          <w:szCs w:val="32"/>
        </w:rPr>
        <w:t>并符合以下条件：</w:t>
      </w:r>
    </w:p>
    <w:p>
      <w:pPr>
        <w:pStyle w:val="4"/>
        <w:shd w:val="clear" w:color="auto" w:fill="FFFFFF"/>
        <w:snapToGrid w:val="0"/>
        <w:spacing w:line="560" w:lineRule="exact"/>
        <w:ind w:firstLine="640" w:firstLineChars="200"/>
        <w:rPr>
          <w:rFonts w:ascii="仿宋_gb2312" w:hAnsi="华文中宋" w:eastAsia="仿宋_gb2312"/>
          <w:color w:val="000000"/>
          <w:sz w:val="32"/>
          <w:szCs w:val="32"/>
        </w:rPr>
      </w:pPr>
      <w:r>
        <w:rPr>
          <w:rFonts w:ascii="仿宋_gb2312" w:hAnsi="华文中宋" w:eastAsia="仿宋_gb2312"/>
          <w:color w:val="000000"/>
          <w:sz w:val="32"/>
          <w:szCs w:val="32"/>
        </w:rPr>
        <w:t>1.</w:t>
      </w:r>
      <w:r>
        <w:rPr>
          <w:rFonts w:hint="eastAsia" w:ascii="仿宋_gb2312" w:hAnsi="华文中宋" w:eastAsia="仿宋_gb2312"/>
          <w:color w:val="000000"/>
          <w:sz w:val="32"/>
          <w:szCs w:val="32"/>
        </w:rPr>
        <w:t>参赛项目如已注册成立公司，公司注册年限不得超过5年（2015年</w:t>
      </w:r>
      <w:r>
        <w:rPr>
          <w:rFonts w:ascii="仿宋_gb2312" w:hAnsi="华文中宋" w:eastAsia="仿宋_gb2312"/>
          <w:color w:val="000000"/>
          <w:sz w:val="32"/>
          <w:szCs w:val="32"/>
        </w:rPr>
        <w:t>3</w:t>
      </w:r>
      <w:r>
        <w:rPr>
          <w:rFonts w:hint="eastAsia" w:ascii="仿宋_gb2312" w:hAnsi="华文中宋" w:eastAsia="仿宋_gb2312"/>
          <w:color w:val="000000"/>
          <w:sz w:val="32"/>
          <w:szCs w:val="32"/>
        </w:rPr>
        <w:t xml:space="preserve">月1日后注册），师生均可为公司法人代表。企业法人代表在大赛通知发布之日后进行变更的不予认可。股权结构中，师生股权合并计算不低于51%，且学生参赛成员合计股份不低于10%。  </w:t>
      </w:r>
    </w:p>
    <w:p>
      <w:pPr>
        <w:pStyle w:val="4"/>
        <w:shd w:val="clear" w:color="auto" w:fill="FFFFFF"/>
        <w:snapToGrid w:val="0"/>
        <w:spacing w:line="560" w:lineRule="exact"/>
        <w:ind w:firstLine="640" w:firstLineChars="200"/>
        <w:rPr>
          <w:rFonts w:ascii="仿宋_gb2312" w:hAnsi="华文中宋" w:eastAsia="仿宋_gb2312"/>
          <w:color w:val="000000"/>
          <w:sz w:val="32"/>
          <w:szCs w:val="32"/>
        </w:rPr>
      </w:pPr>
      <w:r>
        <w:rPr>
          <w:rFonts w:hint="eastAsia" w:ascii="仿宋_gb2312" w:hAnsi="华文中宋" w:eastAsia="仿宋_gb2312"/>
          <w:color w:val="000000"/>
          <w:sz w:val="32"/>
          <w:szCs w:val="32"/>
        </w:rPr>
        <w:t>2</w:t>
      </w:r>
      <w:r>
        <w:rPr>
          <w:rFonts w:ascii="仿宋_gb2312" w:hAnsi="华文中宋" w:eastAsia="仿宋_gb2312"/>
          <w:color w:val="000000"/>
          <w:sz w:val="32"/>
          <w:szCs w:val="32"/>
        </w:rPr>
        <w:t>.</w:t>
      </w:r>
      <w:r>
        <w:rPr>
          <w:rFonts w:hint="eastAsia" w:ascii="仿宋_gb2312" w:hAnsi="华文中宋" w:eastAsia="仿宋_gb2312"/>
          <w:color w:val="000000"/>
          <w:sz w:val="32"/>
          <w:szCs w:val="32"/>
        </w:rPr>
        <w:t>参赛申报人</w:t>
      </w:r>
      <w:r>
        <w:rPr>
          <w:rFonts w:ascii="仿宋_gb2312" w:hAnsi="华文中宋" w:eastAsia="仿宋_gb2312"/>
          <w:color w:val="000000"/>
          <w:sz w:val="32"/>
          <w:szCs w:val="32"/>
        </w:rPr>
        <w:t>须</w:t>
      </w:r>
      <w:r>
        <w:rPr>
          <w:rFonts w:hint="eastAsia" w:ascii="仿宋_gb2312" w:hAnsi="华文中宋" w:eastAsia="仿宋_gb2312"/>
          <w:color w:val="000000"/>
          <w:sz w:val="32"/>
          <w:szCs w:val="32"/>
        </w:rPr>
        <w:t>为普通高等学校在校生（可为本专科生、研究生，不含在职生），或毕业5年以内的毕业生（2015年之后毕业的本专科生、研究生，不含在职生）。</w:t>
      </w:r>
    </w:p>
    <w:p>
      <w:pPr>
        <w:pStyle w:val="4"/>
        <w:shd w:val="clear" w:color="auto" w:fill="FFFFFF"/>
        <w:snapToGrid w:val="0"/>
        <w:spacing w:line="560" w:lineRule="exact"/>
        <w:ind w:firstLine="640" w:firstLineChars="200"/>
        <w:rPr>
          <w:rFonts w:ascii="仿宋_gb2312" w:hAnsi="华文中宋" w:eastAsia="仿宋_gb2312"/>
          <w:color w:val="000000"/>
          <w:sz w:val="32"/>
          <w:szCs w:val="32"/>
        </w:rPr>
      </w:pPr>
      <w:r>
        <w:rPr>
          <w:rFonts w:hint="eastAsia" w:ascii="仿宋_gb2312" w:hAnsi="华文中宋" w:eastAsia="仿宋_gb2312"/>
          <w:color w:val="000000"/>
          <w:sz w:val="32"/>
          <w:szCs w:val="32"/>
        </w:rPr>
        <w:t>3</w:t>
      </w:r>
      <w:r>
        <w:rPr>
          <w:rFonts w:ascii="仿宋_gb2312" w:hAnsi="华文中宋" w:eastAsia="仿宋_gb2312"/>
          <w:color w:val="000000"/>
          <w:sz w:val="32"/>
          <w:szCs w:val="32"/>
        </w:rPr>
        <w:t>.</w:t>
      </w:r>
      <w:r>
        <w:rPr>
          <w:rFonts w:hint="eastAsia" w:ascii="仿宋_gb2312" w:hAnsi="华文中宋" w:eastAsia="仿宋_gb2312"/>
          <w:color w:val="000000"/>
          <w:sz w:val="32"/>
          <w:szCs w:val="32"/>
        </w:rPr>
        <w:t>参赛项目中的教师须为高校在编教师（2020年</w:t>
      </w:r>
      <w:r>
        <w:rPr>
          <w:rFonts w:ascii="仿宋_gb2312" w:hAnsi="华文中宋" w:eastAsia="仿宋_gb2312"/>
          <w:color w:val="000000"/>
          <w:sz w:val="32"/>
          <w:szCs w:val="32"/>
        </w:rPr>
        <w:t>6</w:t>
      </w:r>
      <w:r>
        <w:rPr>
          <w:rFonts w:hint="eastAsia" w:ascii="仿宋_gb2312" w:hAnsi="华文中宋" w:eastAsia="仿宋_gb2312"/>
          <w:color w:val="000000"/>
          <w:sz w:val="32"/>
          <w:szCs w:val="32"/>
        </w:rPr>
        <w:t>月1日前正式入职）。</w:t>
      </w:r>
    </w:p>
    <w:p>
      <w:pPr>
        <w:widowControl/>
        <w:jc w:val="left"/>
      </w:pPr>
    </w:p>
    <w:p>
      <w:r>
        <w:br w:type="page"/>
      </w:r>
    </w:p>
    <w:p>
      <w:pPr>
        <w:adjustRightInd w:val="0"/>
        <w:snapToGrid w:val="0"/>
        <w:spacing w:line="560" w:lineRule="exact"/>
        <w:rPr>
          <w:rFonts w:ascii="黑体" w:hAnsi="黑体" w:eastAsia="黑体"/>
          <w:color w:val="000000"/>
          <w:sz w:val="32"/>
          <w:szCs w:val="32"/>
        </w:rPr>
      </w:pPr>
      <w:r>
        <w:rPr>
          <w:rFonts w:hint="eastAsia" w:ascii="黑体" w:hAnsi="黑体" w:eastAsia="黑体"/>
          <w:color w:val="000000"/>
          <w:sz w:val="32"/>
          <w:szCs w:val="32"/>
        </w:rPr>
        <w:t>附件</w:t>
      </w:r>
      <w:r>
        <w:rPr>
          <w:rFonts w:ascii="黑体" w:hAnsi="黑体" w:eastAsia="黑体"/>
          <w:color w:val="000000"/>
          <w:sz w:val="32"/>
          <w:szCs w:val="32"/>
        </w:rPr>
        <w:t>2</w:t>
      </w:r>
    </w:p>
    <w:p>
      <w:pPr>
        <w:snapToGrid w:val="0"/>
        <w:spacing w:line="560" w:lineRule="exact"/>
        <w:jc w:val="center"/>
        <w:rPr>
          <w:rFonts w:ascii="方正小标宋简体" w:hAnsi="Calibri" w:eastAsia="方正小标宋简体"/>
          <w:color w:val="000000"/>
          <w:sz w:val="36"/>
          <w:szCs w:val="36"/>
        </w:rPr>
      </w:pPr>
      <w:r>
        <w:rPr>
          <w:rFonts w:hint="eastAsia" w:ascii="方正小标宋简体" w:hAnsi="Calibri" w:eastAsia="方正小标宋简体"/>
          <w:color w:val="000000"/>
          <w:sz w:val="36"/>
          <w:szCs w:val="36"/>
        </w:rPr>
        <w:t>第六届中国国际“互联网+”大学生创新创业大赛</w:t>
      </w:r>
    </w:p>
    <w:p>
      <w:pPr>
        <w:snapToGrid w:val="0"/>
        <w:spacing w:line="560" w:lineRule="exact"/>
        <w:jc w:val="center"/>
        <w:rPr>
          <w:rFonts w:ascii="方正小标宋简体" w:hAnsi="Calibri" w:eastAsia="方正小标宋简体"/>
          <w:color w:val="000000"/>
          <w:sz w:val="36"/>
          <w:szCs w:val="36"/>
        </w:rPr>
      </w:pPr>
      <w:r>
        <w:rPr>
          <w:rFonts w:hint="eastAsia" w:ascii="方正小标宋简体" w:hAnsi="Calibri" w:eastAsia="方正小标宋简体"/>
          <w:color w:val="000000"/>
          <w:sz w:val="36"/>
          <w:szCs w:val="36"/>
        </w:rPr>
        <w:t>“青年红色筑梦之旅”活动方案</w:t>
      </w:r>
    </w:p>
    <w:p>
      <w:pPr>
        <w:snapToGrid w:val="0"/>
        <w:spacing w:line="560" w:lineRule="exact"/>
        <w:jc w:val="center"/>
        <w:rPr>
          <w:rFonts w:ascii="仿宋_gb2312" w:hAnsi="Calibri" w:eastAsia="仿宋_gb2312"/>
          <w:color w:val="000000"/>
          <w:sz w:val="32"/>
          <w:szCs w:val="36"/>
        </w:rPr>
      </w:pPr>
    </w:p>
    <w:p>
      <w:pPr>
        <w:snapToGri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第六届中国国际“互联网+”大学生创新创业大赛继续在更大范围、更高层次、更有温度、更深程度上开展“青年红色筑梦之旅”活动。方案如下。</w:t>
      </w:r>
    </w:p>
    <w:p>
      <w:pPr>
        <w:snapToGrid w:val="0"/>
        <w:spacing w:line="54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一、活动主题</w:t>
      </w:r>
    </w:p>
    <w:p>
      <w:pPr>
        <w:snapToGrid w:val="0"/>
        <w:spacing w:line="560" w:lineRule="exact"/>
        <w:ind w:firstLine="640" w:firstLineChars="200"/>
        <w:rPr>
          <w:rFonts w:ascii="仿宋_gb2312" w:hAnsi="Calibri" w:eastAsia="仿宋_gb2312"/>
          <w:color w:val="000000"/>
          <w:sz w:val="32"/>
          <w:szCs w:val="32"/>
        </w:rPr>
      </w:pPr>
      <w:r>
        <w:rPr>
          <w:rFonts w:hint="eastAsia" w:ascii="仿宋_gb2312" w:hAnsi="仿宋" w:eastAsia="仿宋_gb2312"/>
          <w:color w:val="000000"/>
          <w:sz w:val="32"/>
          <w:szCs w:val="32"/>
        </w:rPr>
        <w:t xml:space="preserve">青春领航脱贫攻坚 </w:t>
      </w:r>
      <w:r>
        <w:rPr>
          <w:rFonts w:ascii="仿宋_gb2312" w:hAnsi="仿宋" w:eastAsia="仿宋_gb2312"/>
          <w:color w:val="000000"/>
          <w:sz w:val="32"/>
          <w:szCs w:val="32"/>
        </w:rPr>
        <w:t xml:space="preserve"> </w:t>
      </w:r>
      <w:r>
        <w:rPr>
          <w:rFonts w:hint="eastAsia" w:ascii="仿宋_gb2312" w:hAnsi="仿宋" w:eastAsia="仿宋_gb2312"/>
          <w:color w:val="000000"/>
          <w:sz w:val="32"/>
          <w:szCs w:val="32"/>
        </w:rPr>
        <w:t>红色筑梦创业人生</w:t>
      </w:r>
    </w:p>
    <w:p>
      <w:pPr>
        <w:snapToGrid w:val="0"/>
        <w:spacing w:line="54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二、主要目标</w:t>
      </w:r>
    </w:p>
    <w:p>
      <w:pPr>
        <w:snapToGrid w:val="0"/>
        <w:spacing w:line="56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深入贯彻落实习近平总书记给第三届中国“互联网+”大学生创新创业大赛“青年红色筑梦之旅”的大学生的重要回信精神，大力弘扬伟大改革开放精神，鼓励青年“敢闯敢试、敢为天下先”，走进革命老区、偏远山区和城乡社区，聚焦脱贫攻坚，用创新创业的生动实践书写无愧于时代的壮丽篇章。</w:t>
      </w:r>
    </w:p>
    <w:p>
      <w:pPr>
        <w:snapToGrid w:val="0"/>
        <w:spacing w:line="54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三、“青年红色筑梦之旅”赛道安排</w:t>
      </w:r>
    </w:p>
    <w:p>
      <w:pPr>
        <w:snapToGrid w:val="0"/>
        <w:spacing w:line="540" w:lineRule="exact"/>
        <w:ind w:firstLine="640" w:firstLineChars="200"/>
        <w:rPr>
          <w:rFonts w:ascii="仿宋_gb2312" w:hAnsi="Calibri" w:eastAsia="仿宋_gb2312"/>
          <w:color w:val="000000"/>
          <w:sz w:val="32"/>
          <w:szCs w:val="36"/>
        </w:rPr>
      </w:pPr>
      <w:r>
        <w:rPr>
          <w:rFonts w:hint="eastAsia" w:ascii="仿宋_gb2312" w:hAnsi="Calibri" w:eastAsia="仿宋_gb2312"/>
          <w:color w:val="000000"/>
          <w:sz w:val="32"/>
          <w:szCs w:val="36"/>
        </w:rPr>
        <w:t>参加“青年红色筑梦之旅”活动的项目，如参加大赛，可自主选择参加“青年红色筑梦之旅”赛道或其他赛道比赛（只能选择参加一个赛道）。“青年红色筑梦之旅”赛道单列奖项、单独设置评审指标。</w:t>
      </w:r>
    </w:p>
    <w:p>
      <w:pPr>
        <w:snapToGrid w:val="0"/>
        <w:spacing w:line="560" w:lineRule="exact"/>
        <w:ind w:firstLine="643" w:firstLineChars="200"/>
        <w:rPr>
          <w:rFonts w:ascii="楷体_GB2312" w:hAnsi="仿宋" w:eastAsia="楷体_GB2312"/>
          <w:b/>
          <w:color w:val="000000"/>
          <w:sz w:val="32"/>
          <w:szCs w:val="32"/>
        </w:rPr>
      </w:pPr>
      <w:r>
        <w:rPr>
          <w:rFonts w:hint="eastAsia" w:ascii="楷体_GB2312" w:hAnsi="仿宋" w:eastAsia="楷体_GB2312"/>
          <w:b/>
          <w:color w:val="000000"/>
          <w:sz w:val="32"/>
          <w:szCs w:val="32"/>
        </w:rPr>
        <w:t>（一）参赛项目要求</w:t>
      </w:r>
    </w:p>
    <w:p>
      <w:pPr>
        <w:snapToGrid w:val="0"/>
        <w:spacing w:line="540" w:lineRule="exact"/>
        <w:ind w:firstLine="640" w:firstLineChars="200"/>
        <w:rPr>
          <w:rFonts w:ascii="仿宋_gb2312" w:hAnsi="Calibri" w:eastAsia="仿宋_gb2312"/>
          <w:color w:val="000000"/>
          <w:sz w:val="32"/>
          <w:szCs w:val="36"/>
        </w:rPr>
      </w:pPr>
      <w:r>
        <w:rPr>
          <w:rFonts w:hint="eastAsia" w:ascii="仿宋_gb2312" w:hAnsi="Calibri" w:eastAsia="仿宋_gb2312"/>
          <w:color w:val="000000"/>
          <w:sz w:val="32"/>
          <w:szCs w:val="36"/>
        </w:rPr>
        <w:t>1.参加“青年红色筑梦之旅”赛道的项目应符合大赛参赛项目要求，同时在推进革命老区、贫困地区、城乡社区经济社会发展等方面有创新性、实效性和可持续性。</w:t>
      </w:r>
    </w:p>
    <w:p>
      <w:pPr>
        <w:snapToGrid w:val="0"/>
        <w:spacing w:line="540" w:lineRule="exact"/>
        <w:ind w:firstLine="640" w:firstLineChars="200"/>
        <w:rPr>
          <w:rFonts w:ascii="仿宋_gb2312" w:hAnsi="Calibri" w:eastAsia="仿宋_gb2312"/>
          <w:color w:val="000000"/>
          <w:sz w:val="32"/>
          <w:szCs w:val="36"/>
        </w:rPr>
      </w:pPr>
      <w:r>
        <w:rPr>
          <w:rFonts w:ascii="仿宋_gb2312" w:hAnsi="Calibri" w:eastAsia="仿宋_gb2312"/>
          <w:color w:val="000000"/>
          <w:sz w:val="32"/>
          <w:szCs w:val="36"/>
        </w:rPr>
        <w:t>2</w:t>
      </w:r>
      <w:r>
        <w:rPr>
          <w:rFonts w:hint="eastAsia" w:ascii="仿宋_gb2312" w:hAnsi="Calibri" w:eastAsia="仿宋_gb2312"/>
          <w:color w:val="000000"/>
          <w:sz w:val="32"/>
          <w:szCs w:val="36"/>
        </w:rPr>
        <w:t>.以团队为单位报名参赛。允许跨校组建团队，每个团队的参赛成员不少于3人，原则上不多于15人（含团队负责人），须为项目的实际核心成员。参赛团队所报参赛创业项目，须为本团队策划或经营的项目，不得借用他人项目参赛。</w:t>
      </w:r>
    </w:p>
    <w:p>
      <w:pPr>
        <w:snapToGrid w:val="0"/>
        <w:spacing w:line="540" w:lineRule="exact"/>
        <w:ind w:firstLine="640" w:firstLineChars="200"/>
        <w:rPr>
          <w:rFonts w:ascii="仿宋_gb2312" w:hAnsi="Calibri" w:eastAsia="仿宋_gb2312"/>
          <w:color w:val="000000"/>
          <w:sz w:val="32"/>
          <w:szCs w:val="36"/>
        </w:rPr>
      </w:pPr>
      <w:r>
        <w:rPr>
          <w:rFonts w:hint="eastAsia" w:ascii="仿宋_gb2312" w:hAnsi="Calibri" w:eastAsia="仿宋_gb2312"/>
          <w:color w:val="000000"/>
          <w:sz w:val="32"/>
          <w:szCs w:val="36"/>
        </w:rPr>
        <w:t>3</w:t>
      </w:r>
      <w:r>
        <w:rPr>
          <w:rFonts w:ascii="仿宋_gb2312" w:hAnsi="Calibri" w:eastAsia="仿宋_gb2312"/>
          <w:color w:val="000000"/>
          <w:sz w:val="32"/>
          <w:szCs w:val="36"/>
        </w:rPr>
        <w:t>.</w:t>
      </w:r>
      <w:r>
        <w:rPr>
          <w:rFonts w:hint="eastAsia" w:ascii="仿宋_gb2312" w:hAnsi="Calibri" w:eastAsia="仿宋_gb2312"/>
          <w:color w:val="000000"/>
          <w:sz w:val="32"/>
          <w:szCs w:val="36"/>
        </w:rPr>
        <w:t>参赛申报人</w:t>
      </w:r>
      <w:r>
        <w:rPr>
          <w:rFonts w:ascii="仿宋_gb2312" w:hAnsi="Calibri" w:eastAsia="仿宋_gb2312"/>
          <w:color w:val="000000"/>
          <w:sz w:val="32"/>
          <w:szCs w:val="36"/>
        </w:rPr>
        <w:t>须</w:t>
      </w:r>
      <w:r>
        <w:rPr>
          <w:rFonts w:hint="eastAsia" w:ascii="仿宋_gb2312" w:hAnsi="Calibri" w:eastAsia="仿宋_gb2312"/>
          <w:color w:val="000000"/>
          <w:sz w:val="32"/>
          <w:szCs w:val="36"/>
        </w:rPr>
        <w:t>为团队负责人，</w:t>
      </w:r>
      <w:r>
        <w:rPr>
          <w:rFonts w:ascii="仿宋_gb2312" w:hAnsi="Calibri" w:eastAsia="仿宋_gb2312"/>
          <w:color w:val="000000"/>
          <w:sz w:val="32"/>
          <w:szCs w:val="36"/>
        </w:rPr>
        <w:t>须</w:t>
      </w:r>
      <w:r>
        <w:rPr>
          <w:rFonts w:hint="eastAsia" w:ascii="仿宋_gb2312" w:hAnsi="Calibri" w:eastAsia="仿宋_gb2312"/>
          <w:color w:val="000000"/>
          <w:sz w:val="32"/>
          <w:szCs w:val="36"/>
        </w:rPr>
        <w:t>为普通高等学校在校生（可为本专科生、研究生，不含在职生），或毕业5年以内的毕业生（2015年之后毕业的本专科生、研究生，不含在职生）。企业法人代表在大赛通知发布之日后进行变更的不予认可。</w:t>
      </w:r>
    </w:p>
    <w:p>
      <w:pPr>
        <w:snapToGrid w:val="0"/>
        <w:spacing w:line="540" w:lineRule="exact"/>
        <w:ind w:firstLine="640" w:firstLineChars="200"/>
        <w:rPr>
          <w:rFonts w:ascii="仿宋_gb2312" w:hAnsi="Calibri" w:eastAsia="仿宋_gb2312"/>
          <w:color w:val="000000"/>
          <w:sz w:val="32"/>
          <w:szCs w:val="36"/>
        </w:rPr>
      </w:pPr>
      <w:r>
        <w:rPr>
          <w:rFonts w:ascii="仿宋_gb2312" w:hAnsi="Calibri" w:eastAsia="仿宋_gb2312"/>
          <w:color w:val="000000"/>
          <w:sz w:val="32"/>
          <w:szCs w:val="36"/>
        </w:rPr>
        <w:t>4.</w:t>
      </w:r>
      <w:r>
        <w:rPr>
          <w:rFonts w:hint="eastAsia" w:ascii="仿宋_gb2312" w:hAnsi="Calibri" w:eastAsia="仿宋_gb2312"/>
          <w:color w:val="000000"/>
          <w:sz w:val="32"/>
          <w:szCs w:val="36"/>
        </w:rPr>
        <w:t>已获往届中国“互联网+”大学生创新创业大赛全国总决赛各赛道金奖和银奖项目，不可报名参加本届大赛。</w:t>
      </w:r>
    </w:p>
    <w:p>
      <w:pPr>
        <w:snapToGrid w:val="0"/>
        <w:spacing w:line="540" w:lineRule="exact"/>
        <w:ind w:firstLine="640" w:firstLineChars="200"/>
        <w:rPr>
          <w:rFonts w:ascii="仿宋_gb2312" w:hAnsi="Calibri" w:eastAsia="仿宋_gb2312"/>
          <w:color w:val="000000"/>
          <w:sz w:val="32"/>
          <w:szCs w:val="36"/>
        </w:rPr>
      </w:pPr>
      <w:r>
        <w:rPr>
          <w:rFonts w:ascii="仿宋_gb2312" w:hAnsi="Calibri" w:eastAsia="仿宋_gb2312"/>
          <w:color w:val="000000"/>
          <w:sz w:val="32"/>
          <w:szCs w:val="36"/>
        </w:rPr>
        <w:t>5.</w:t>
      </w:r>
      <w:r>
        <w:rPr>
          <w:rFonts w:hint="eastAsia" w:ascii="仿宋_gb2312" w:hAnsi="Calibri" w:eastAsia="仿宋_gb2312"/>
          <w:color w:val="000000"/>
          <w:sz w:val="32"/>
          <w:szCs w:val="36"/>
        </w:rPr>
        <w:t>没有参加本届“青年红色筑梦之旅”活动的项目不得参加“青年红色筑梦之旅”赛道比赛。</w:t>
      </w:r>
    </w:p>
    <w:p>
      <w:pPr>
        <w:snapToGrid w:val="0"/>
        <w:spacing w:line="540" w:lineRule="exact"/>
        <w:ind w:firstLine="640" w:firstLineChars="200"/>
        <w:rPr>
          <w:rFonts w:ascii="仿宋_gb2312" w:hAnsi="Calibri" w:eastAsia="仿宋_gb2312"/>
          <w:color w:val="000000"/>
          <w:sz w:val="32"/>
          <w:szCs w:val="36"/>
        </w:rPr>
      </w:pPr>
      <w:r>
        <w:rPr>
          <w:rFonts w:ascii="仿宋_gb2312" w:hAnsi="Calibri" w:eastAsia="仿宋_gb2312"/>
          <w:color w:val="000000"/>
          <w:sz w:val="32"/>
          <w:szCs w:val="36"/>
        </w:rPr>
        <w:t>6.</w:t>
      </w:r>
      <w:r>
        <w:rPr>
          <w:rFonts w:hint="eastAsia" w:ascii="仿宋_gb2312" w:hAnsi="Calibri" w:eastAsia="仿宋_gb2312"/>
          <w:color w:val="000000"/>
          <w:sz w:val="32"/>
          <w:szCs w:val="36"/>
        </w:rPr>
        <w:t>各省级教育行政部门、各有关学校负责审核参赛对象资格。</w:t>
      </w:r>
    </w:p>
    <w:p>
      <w:pPr>
        <w:snapToGrid w:val="0"/>
        <w:spacing w:line="560" w:lineRule="exact"/>
        <w:ind w:firstLine="643" w:firstLineChars="200"/>
        <w:rPr>
          <w:rFonts w:ascii="楷体_GB2312" w:hAnsi="仿宋" w:eastAsia="楷体_GB2312"/>
          <w:b/>
          <w:color w:val="000000"/>
          <w:sz w:val="32"/>
          <w:szCs w:val="32"/>
        </w:rPr>
      </w:pPr>
      <w:r>
        <w:rPr>
          <w:rFonts w:hint="eastAsia" w:ascii="楷体_GB2312" w:hAnsi="仿宋" w:eastAsia="楷体_GB2312"/>
          <w:b/>
          <w:color w:val="000000"/>
          <w:sz w:val="32"/>
          <w:szCs w:val="32"/>
        </w:rPr>
        <w:t>（二）参赛组别和对象</w:t>
      </w:r>
    </w:p>
    <w:p>
      <w:pPr>
        <w:snapToGrid w:val="0"/>
        <w:spacing w:line="540" w:lineRule="exact"/>
        <w:ind w:firstLine="640" w:firstLineChars="200"/>
        <w:rPr>
          <w:rFonts w:ascii="仿宋_gb2312" w:hAnsi="Calibri" w:eastAsia="仿宋_gb2312"/>
          <w:color w:val="000000"/>
          <w:sz w:val="32"/>
          <w:szCs w:val="36"/>
        </w:rPr>
      </w:pPr>
      <w:r>
        <w:rPr>
          <w:rFonts w:hint="eastAsia" w:ascii="仿宋_gb2312" w:hAnsi="Calibri" w:eastAsia="仿宋_gb2312"/>
          <w:color w:val="000000"/>
          <w:sz w:val="32"/>
          <w:szCs w:val="36"/>
        </w:rPr>
        <w:t>根据项目性质和特点，分为公益组、商业组。</w:t>
      </w:r>
    </w:p>
    <w:p>
      <w:pPr>
        <w:snapToGrid w:val="0"/>
        <w:spacing w:line="540" w:lineRule="exact"/>
        <w:ind w:firstLine="643" w:firstLineChars="200"/>
        <w:rPr>
          <w:rFonts w:ascii="仿宋_gb2312" w:hAnsi="Calibri" w:eastAsia="仿宋_gb2312"/>
          <w:b/>
          <w:color w:val="000000"/>
          <w:sz w:val="32"/>
          <w:szCs w:val="36"/>
        </w:rPr>
      </w:pPr>
      <w:r>
        <w:rPr>
          <w:rFonts w:hint="eastAsia" w:ascii="仿宋_gb2312" w:hAnsi="Calibri" w:eastAsia="仿宋_gb2312"/>
          <w:b/>
          <w:color w:val="000000"/>
          <w:sz w:val="32"/>
          <w:szCs w:val="36"/>
        </w:rPr>
        <w:t>1.公益组</w:t>
      </w:r>
    </w:p>
    <w:p>
      <w:pPr>
        <w:snapToGrid w:val="0"/>
        <w:spacing w:line="540" w:lineRule="exact"/>
        <w:ind w:firstLine="640" w:firstLineChars="200"/>
        <w:rPr>
          <w:rFonts w:ascii="仿宋_gb2312" w:hAnsi="Calibri" w:eastAsia="仿宋_gb2312"/>
          <w:color w:val="000000"/>
          <w:sz w:val="32"/>
          <w:szCs w:val="36"/>
        </w:rPr>
      </w:pPr>
      <w:r>
        <w:rPr>
          <w:rFonts w:hint="eastAsia" w:ascii="仿宋_gb2312" w:hAnsi="Calibri" w:eastAsia="仿宋_gb2312"/>
          <w:color w:val="000000"/>
          <w:sz w:val="32"/>
          <w:szCs w:val="36"/>
        </w:rPr>
        <w:t>（1）参赛项目以社会价值为导向，在公益服务领域具有较好的创意、产品或服务模式的创业计划和实践。</w:t>
      </w:r>
    </w:p>
    <w:p>
      <w:pPr>
        <w:snapToGrid w:val="0"/>
        <w:spacing w:line="540" w:lineRule="exact"/>
        <w:ind w:firstLine="640" w:firstLineChars="200"/>
        <w:rPr>
          <w:rFonts w:ascii="仿宋_gb2312" w:hAnsi="Calibri" w:eastAsia="仿宋_gb2312"/>
          <w:color w:val="000000"/>
          <w:sz w:val="32"/>
          <w:szCs w:val="36"/>
        </w:rPr>
      </w:pPr>
      <w:r>
        <w:rPr>
          <w:rFonts w:hint="eastAsia" w:ascii="仿宋_gb2312" w:hAnsi="Calibri" w:eastAsia="仿宋_gb2312"/>
          <w:color w:val="000000"/>
          <w:sz w:val="32"/>
          <w:szCs w:val="36"/>
        </w:rPr>
        <w:t>（2）参赛申报主体为独立的公益项目或者社会组织，注册或未注册成立公益机构（或社会组织）的项目均可参赛。</w:t>
      </w:r>
    </w:p>
    <w:p>
      <w:pPr>
        <w:snapToGrid w:val="0"/>
        <w:spacing w:line="540" w:lineRule="exact"/>
        <w:ind w:firstLine="640" w:firstLineChars="200"/>
        <w:rPr>
          <w:rFonts w:ascii="仿宋_gb2312" w:hAnsi="Calibri" w:eastAsia="仿宋_gb2312"/>
          <w:color w:val="000000"/>
          <w:sz w:val="32"/>
          <w:szCs w:val="36"/>
        </w:rPr>
      </w:pPr>
      <w:r>
        <w:rPr>
          <w:rFonts w:hint="eastAsia" w:ascii="仿宋_gb2312" w:hAnsi="Calibri" w:eastAsia="仿宋_gb2312"/>
          <w:color w:val="000000"/>
          <w:sz w:val="32"/>
          <w:szCs w:val="36"/>
        </w:rPr>
        <w:t>（3）师生共创的公益项目，若符合“青年红色筑梦之旅”赛道要求，可以参加该组。</w:t>
      </w:r>
    </w:p>
    <w:p>
      <w:pPr>
        <w:snapToGrid w:val="0"/>
        <w:spacing w:line="540" w:lineRule="exact"/>
        <w:ind w:firstLine="643" w:firstLineChars="200"/>
        <w:rPr>
          <w:rFonts w:ascii="仿宋_gb2312" w:hAnsi="Calibri" w:eastAsia="仿宋_gb2312"/>
          <w:b/>
          <w:color w:val="000000"/>
          <w:sz w:val="32"/>
          <w:szCs w:val="36"/>
        </w:rPr>
      </w:pPr>
      <w:r>
        <w:rPr>
          <w:rFonts w:hint="eastAsia" w:ascii="仿宋_gb2312" w:hAnsi="Calibri" w:eastAsia="仿宋_gb2312"/>
          <w:b/>
          <w:color w:val="000000"/>
          <w:sz w:val="32"/>
          <w:szCs w:val="36"/>
        </w:rPr>
        <w:t>2.商业组</w:t>
      </w:r>
    </w:p>
    <w:p>
      <w:pPr>
        <w:snapToGrid w:val="0"/>
        <w:spacing w:line="540" w:lineRule="exact"/>
        <w:ind w:firstLine="640" w:firstLineChars="200"/>
        <w:rPr>
          <w:rFonts w:ascii="仿宋_gb2312" w:hAnsi="Calibri" w:eastAsia="仿宋_gb2312"/>
          <w:color w:val="000000"/>
          <w:sz w:val="32"/>
          <w:szCs w:val="36"/>
        </w:rPr>
      </w:pPr>
      <w:r>
        <w:rPr>
          <w:rFonts w:hint="eastAsia" w:ascii="仿宋_gb2312" w:hAnsi="Calibri" w:eastAsia="仿宋_gb2312"/>
          <w:color w:val="000000"/>
          <w:sz w:val="32"/>
          <w:szCs w:val="36"/>
        </w:rPr>
        <w:t>（1）参赛项目以商业手段解决农业农村和城乡社区发展的</w:t>
      </w:r>
      <w:r>
        <w:fldChar w:fldCharType="begin"/>
      </w:r>
      <w:r>
        <w:instrText xml:space="preserve"> HYPERLINK "https://wiki.mbalib.com/wiki/%E7%A4%BE%E4%BC%9A%E9%97%AE%E9%A2%98" \o "社会问题" </w:instrText>
      </w:r>
      <w:r>
        <w:fldChar w:fldCharType="separate"/>
      </w:r>
      <w:r>
        <w:rPr>
          <w:rFonts w:hint="eastAsia" w:ascii="仿宋_gb2312" w:hAnsi="Calibri" w:eastAsia="仿宋_gb2312"/>
          <w:color w:val="000000"/>
          <w:sz w:val="32"/>
          <w:szCs w:val="36"/>
        </w:rPr>
        <w:t>痛点问题</w:t>
      </w:r>
      <w:r>
        <w:rPr>
          <w:rFonts w:hint="eastAsia" w:ascii="仿宋_gb2312" w:hAnsi="Calibri" w:eastAsia="仿宋_gb2312"/>
          <w:color w:val="000000"/>
          <w:sz w:val="32"/>
          <w:szCs w:val="36"/>
        </w:rPr>
        <w:fldChar w:fldCharType="end"/>
      </w:r>
      <w:r>
        <w:rPr>
          <w:rFonts w:hint="eastAsia" w:ascii="仿宋_gb2312" w:hAnsi="Calibri" w:eastAsia="仿宋_gb2312"/>
          <w:color w:val="000000"/>
          <w:sz w:val="32"/>
          <w:szCs w:val="36"/>
        </w:rPr>
        <w:t>、助力精准扶贫和乡村振兴，实现经济价值和社会价值的融合。</w:t>
      </w:r>
    </w:p>
    <w:p>
      <w:pPr>
        <w:snapToGrid w:val="0"/>
        <w:spacing w:line="540" w:lineRule="exact"/>
        <w:ind w:firstLine="640" w:firstLineChars="200"/>
        <w:rPr>
          <w:rFonts w:ascii="仿宋_gb2312" w:hAnsi="Calibri" w:eastAsia="仿宋_gb2312"/>
          <w:color w:val="000000"/>
          <w:sz w:val="32"/>
          <w:szCs w:val="36"/>
        </w:rPr>
      </w:pPr>
      <w:r>
        <w:rPr>
          <w:rFonts w:hint="eastAsia" w:ascii="仿宋_gb2312" w:hAnsi="Calibri" w:eastAsia="仿宋_gb2312"/>
          <w:color w:val="000000"/>
          <w:sz w:val="32"/>
          <w:szCs w:val="36"/>
        </w:rPr>
        <w:t>（2）注册或未注册成立公司的项目均可参赛。已完成工商登记注册参赛项目的股权结构中，企业法人代表的股权不得少于10%，参赛成员股权合计不得少于1/3。如已注册成立机构或公司，学生须为法人代表。</w:t>
      </w:r>
    </w:p>
    <w:p>
      <w:pPr>
        <w:snapToGrid w:val="0"/>
        <w:spacing w:line="540" w:lineRule="exact"/>
        <w:ind w:firstLine="640" w:firstLineChars="200"/>
        <w:rPr>
          <w:rFonts w:ascii="仿宋_gb2312" w:hAnsi="Calibri" w:eastAsia="仿宋_gb2312"/>
          <w:color w:val="000000"/>
          <w:sz w:val="32"/>
          <w:szCs w:val="36"/>
        </w:rPr>
      </w:pPr>
      <w:r>
        <w:rPr>
          <w:rFonts w:hint="eastAsia" w:ascii="仿宋_gb2312" w:hAnsi="Calibri" w:eastAsia="仿宋_gb2312"/>
          <w:color w:val="000000"/>
          <w:sz w:val="32"/>
          <w:szCs w:val="36"/>
        </w:rPr>
        <w:t>（3）师生共创的商业项目不能参加“青年红色筑梦之旅”赛道，可参加高教主赛道。</w:t>
      </w:r>
    </w:p>
    <w:p>
      <w:pPr>
        <w:snapToGrid w:val="0"/>
        <w:spacing w:line="540" w:lineRule="exact"/>
        <w:ind w:firstLine="640" w:firstLineChars="200"/>
        <w:rPr>
          <w:rFonts w:ascii="仿宋_gb2312" w:hAnsi="Calibri" w:eastAsia="仿宋_gb2312"/>
          <w:color w:val="000000"/>
          <w:sz w:val="32"/>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43" w:usb2="00000009" w:usb3="00000000" w:csb0="400001FF" w:csb1="FFFF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宋体"/>
    <w:panose1 w:val="00000000000000000000"/>
    <w:charset w:val="86"/>
    <w:family w:val="modern"/>
    <w:pitch w:val="default"/>
    <w:sig w:usb0="00000000" w:usb1="00000000" w:usb2="0000001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D830EF"/>
    <w:rsid w:val="74D830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iPriority w:val="99"/>
    <w:pPr>
      <w:tabs>
        <w:tab w:val="center" w:pos="4153"/>
        <w:tab w:val="right" w:pos="8306"/>
      </w:tabs>
      <w:snapToGrid w:val="0"/>
      <w:jc w:val="left"/>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2020-08-04T08:07:00Z</dcterms:created>
  <dc:creator>欣怡•﹏•</dc:creator>
  <cp:lastModifiedBy>欣怡•﹏•</cp:lastModifiedBy>
  <dcterms:modified xsi:type="dcterms:W3CDTF">2020-08-04T08:08:39Z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